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C337E" w14:textId="753F9D06" w:rsidR="00A51BD6" w:rsidRPr="00D813EC" w:rsidRDefault="00D813EC" w:rsidP="00D813EC">
      <w:pPr>
        <w:spacing w:after="0" w:line="240" w:lineRule="auto"/>
        <w:jc w:val="center"/>
        <w:rPr>
          <w:rFonts w:ascii="Aptos ExtraBold" w:hAnsi="Aptos ExtraBold" w:cs="Arial"/>
          <w:b/>
          <w:sz w:val="32"/>
          <w:szCs w:val="32"/>
          <w:u w:val="single"/>
        </w:rPr>
      </w:pPr>
      <w:r>
        <w:rPr>
          <w:noProof/>
        </w:rPr>
        <mc:AlternateContent>
          <mc:Choice Requires="wps">
            <w:drawing>
              <wp:anchor distT="0" distB="0" distL="114300" distR="114300" simplePos="0" relativeHeight="251658240" behindDoc="0" locked="0" layoutInCell="1" allowOverlap="1" wp14:anchorId="04406684" wp14:editId="7AE0E192">
                <wp:simplePos x="0" y="0"/>
                <wp:positionH relativeFrom="margin">
                  <wp:align>center</wp:align>
                </wp:positionH>
                <wp:positionV relativeFrom="paragraph">
                  <wp:posOffset>-133350</wp:posOffset>
                </wp:positionV>
                <wp:extent cx="5645150" cy="908050"/>
                <wp:effectExtent l="0" t="0" r="12700" b="25400"/>
                <wp:wrapNone/>
                <wp:docPr id="1723217592" name="Rectangle 1"/>
                <wp:cNvGraphicFramePr/>
                <a:graphic xmlns:a="http://schemas.openxmlformats.org/drawingml/2006/main">
                  <a:graphicData uri="http://schemas.microsoft.com/office/word/2010/wordprocessingShape">
                    <wps:wsp>
                      <wps:cNvSpPr/>
                      <wps:spPr>
                        <a:xfrm>
                          <a:off x="0" y="0"/>
                          <a:ext cx="5645150" cy="908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713E6A0">
              <v:rect id="Rectangle 1" style="position:absolute;margin-left:0;margin-top:-10.5pt;width:444.5pt;height:71.5pt;z-index:25165824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030e13 [484]" strokeweight="1pt" w14:anchorId="53BB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">
                <w10:wrap anchorx="margin"/>
              </v:rect>
            </w:pict>
          </mc:Fallback>
        </mc:AlternateContent>
      </w:r>
      <w:r w:rsidRPr="009E12D8">
        <w:rPr>
          <w:rFonts w:ascii="Aptos ExtraBold" w:hAnsi="Aptos ExtraBold" w:cs="Arial"/>
          <w:b/>
          <w:sz w:val="32"/>
          <w:szCs w:val="32"/>
          <w:u w:val="single"/>
        </w:rPr>
        <w:t>South Bay Cities Council of Governments</w:t>
      </w:r>
    </w:p>
    <w:p w14:paraId="5D204349" w14:textId="14DB11B3" w:rsidR="00A51BD6" w:rsidRPr="00F9606A" w:rsidRDefault="00A51BD6" w:rsidP="00A51BD6">
      <w:pPr>
        <w:spacing w:after="0" w:line="240" w:lineRule="auto"/>
        <w:jc w:val="center"/>
        <w:rPr>
          <w:rFonts w:ascii="Aptos" w:hAnsi="Aptos"/>
        </w:rPr>
      </w:pPr>
      <w:r w:rsidRPr="00F9606A">
        <w:rPr>
          <w:rFonts w:ascii="Aptos" w:hAnsi="Aptos" w:cs="Arial"/>
          <w:b/>
          <w:bCs/>
          <w:sz w:val="36"/>
          <w:szCs w:val="36"/>
        </w:rPr>
        <w:t>Homeless Services Task Force</w:t>
      </w:r>
    </w:p>
    <w:p w14:paraId="6CC1B4BB" w14:textId="4D53CA84" w:rsidR="00B551FA" w:rsidRDefault="00A51BD6" w:rsidP="00D813EC">
      <w:pPr>
        <w:spacing w:after="0" w:line="240" w:lineRule="auto"/>
        <w:jc w:val="center"/>
        <w:rPr>
          <w:rFonts w:ascii="Aptos" w:hAnsi="Aptos" w:cs="Arial"/>
          <w:b/>
          <w:bCs/>
          <w:sz w:val="24"/>
          <w:szCs w:val="24"/>
        </w:rPr>
      </w:pPr>
      <w:r w:rsidRPr="4A500A2D">
        <w:rPr>
          <w:rFonts w:ascii="Aptos" w:hAnsi="Aptos" w:cs="Arial"/>
          <w:b/>
          <w:bCs/>
          <w:sz w:val="24"/>
          <w:szCs w:val="24"/>
        </w:rPr>
        <w:t xml:space="preserve">Wednesday, </w:t>
      </w:r>
      <w:r w:rsidR="00731C49">
        <w:rPr>
          <w:rFonts w:ascii="Aptos" w:hAnsi="Aptos" w:cs="Arial"/>
          <w:b/>
          <w:bCs/>
          <w:sz w:val="24"/>
          <w:szCs w:val="24"/>
        </w:rPr>
        <w:t>June</w:t>
      </w:r>
      <w:r w:rsidR="00496FA5">
        <w:rPr>
          <w:rFonts w:ascii="Aptos" w:hAnsi="Aptos" w:cs="Arial"/>
          <w:b/>
          <w:bCs/>
          <w:sz w:val="24"/>
          <w:szCs w:val="24"/>
        </w:rPr>
        <w:t xml:space="preserve"> </w:t>
      </w:r>
      <w:r w:rsidR="00731C49">
        <w:rPr>
          <w:rFonts w:ascii="Aptos" w:hAnsi="Aptos" w:cs="Arial"/>
          <w:b/>
          <w:bCs/>
          <w:sz w:val="24"/>
          <w:szCs w:val="24"/>
        </w:rPr>
        <w:t>18th</w:t>
      </w:r>
      <w:r w:rsidR="00D813EC">
        <w:rPr>
          <w:rFonts w:ascii="Aptos" w:hAnsi="Aptos" w:cs="Arial"/>
          <w:b/>
          <w:bCs/>
          <w:sz w:val="24"/>
          <w:szCs w:val="24"/>
        </w:rPr>
        <w:t xml:space="preserve"> </w:t>
      </w:r>
      <w:r w:rsidR="00D813EC" w:rsidRPr="4A500A2D">
        <w:rPr>
          <w:rFonts w:ascii="Aptos" w:hAnsi="Aptos" w:cs="Arial"/>
          <w:b/>
          <w:bCs/>
          <w:sz w:val="24"/>
          <w:szCs w:val="24"/>
        </w:rPr>
        <w:t>from</w:t>
      </w:r>
      <w:r w:rsidRPr="4A500A2D">
        <w:rPr>
          <w:rFonts w:ascii="Aptos" w:hAnsi="Aptos" w:cs="Arial"/>
          <w:b/>
          <w:bCs/>
          <w:sz w:val="24"/>
          <w:szCs w:val="24"/>
        </w:rPr>
        <w:t xml:space="preserve"> 3:00 pm – </w:t>
      </w:r>
      <w:r w:rsidR="00731C49">
        <w:rPr>
          <w:rFonts w:ascii="Aptos" w:hAnsi="Aptos" w:cs="Arial"/>
          <w:b/>
          <w:bCs/>
          <w:sz w:val="24"/>
          <w:szCs w:val="24"/>
        </w:rPr>
        <w:t>4</w:t>
      </w:r>
      <w:r w:rsidRPr="4A500A2D">
        <w:rPr>
          <w:rFonts w:ascii="Aptos" w:hAnsi="Aptos" w:cs="Arial"/>
          <w:b/>
          <w:bCs/>
          <w:sz w:val="24"/>
          <w:szCs w:val="24"/>
        </w:rPr>
        <w:t>:</w:t>
      </w:r>
      <w:r w:rsidR="00731C49">
        <w:rPr>
          <w:rFonts w:ascii="Aptos" w:hAnsi="Aptos" w:cs="Arial"/>
          <w:b/>
          <w:bCs/>
          <w:sz w:val="24"/>
          <w:szCs w:val="24"/>
        </w:rPr>
        <w:t>45</w:t>
      </w:r>
      <w:r w:rsidRPr="4A500A2D">
        <w:rPr>
          <w:rFonts w:ascii="Aptos" w:hAnsi="Aptos" w:cs="Arial"/>
          <w:b/>
          <w:bCs/>
          <w:sz w:val="24"/>
          <w:szCs w:val="24"/>
        </w:rPr>
        <w:t xml:space="preserve"> pm</w:t>
      </w:r>
    </w:p>
    <w:p w14:paraId="6C343A3B" w14:textId="77777777" w:rsidR="00D813EC" w:rsidRDefault="00D813EC" w:rsidP="00D813EC">
      <w:pPr>
        <w:spacing w:after="0" w:line="240" w:lineRule="auto"/>
        <w:jc w:val="center"/>
        <w:rPr>
          <w:rFonts w:ascii="Aptos" w:hAnsi="Aptos" w:cs="Arial"/>
          <w:b/>
          <w:bCs/>
          <w:sz w:val="24"/>
          <w:szCs w:val="24"/>
        </w:rPr>
      </w:pPr>
    </w:p>
    <w:p w14:paraId="09121BE1" w14:textId="01C2CED3" w:rsidR="00DB4A15" w:rsidRDefault="0082343B" w:rsidP="0082343B">
      <w:pPr>
        <w:spacing w:after="0" w:line="240" w:lineRule="auto"/>
        <w:jc w:val="center"/>
        <w:rPr>
          <w:rFonts w:ascii="Aptos" w:hAnsi="Aptos" w:cs="Arial"/>
          <w:b/>
          <w:color w:val="215E99" w:themeColor="text2" w:themeTint="BF"/>
          <w:sz w:val="24"/>
          <w:szCs w:val="24"/>
        </w:rPr>
      </w:pPr>
      <w:hyperlink r:id="rId10" w:history="1">
        <w:r w:rsidRPr="0034462D">
          <w:rPr>
            <w:rStyle w:val="Hyperlink"/>
            <w:rFonts w:ascii="Aptos" w:hAnsi="Aptos" w:cs="Arial"/>
            <w:b/>
            <w:color w:val="68A0B0" w:themeColor="hyperlink" w:themeTint="BF"/>
            <w:sz w:val="24"/>
            <w:szCs w:val="24"/>
          </w:rPr>
          <w:t>Meeting Link</w:t>
        </w:r>
      </w:hyperlink>
      <w:r w:rsidRPr="00B07FF5">
        <w:rPr>
          <w:rFonts w:ascii="Aptos" w:hAnsi="Aptos" w:cs="Arial"/>
          <w:b/>
          <w:color w:val="215E99" w:themeColor="text2" w:themeTint="BF"/>
          <w:sz w:val="24"/>
          <w:szCs w:val="24"/>
        </w:rPr>
        <w:t xml:space="preserve"> </w:t>
      </w:r>
    </w:p>
    <w:p w14:paraId="1D1CCC22" w14:textId="55EEF852" w:rsidR="00723647" w:rsidRPr="00B07FF5" w:rsidRDefault="00723647" w:rsidP="0082343B">
      <w:pPr>
        <w:spacing w:after="0" w:line="240" w:lineRule="auto"/>
        <w:jc w:val="center"/>
        <w:rPr>
          <w:rFonts w:ascii="Aptos" w:hAnsi="Aptos" w:cs="Arial"/>
          <w:b/>
          <w:color w:val="215E99" w:themeColor="text2" w:themeTint="BF"/>
          <w:sz w:val="24"/>
          <w:szCs w:val="24"/>
        </w:rPr>
      </w:pPr>
      <w:r>
        <w:rPr>
          <w:rFonts w:ascii="Aptos" w:hAnsi="Aptos" w:cs="Arial"/>
          <w:b/>
          <w:color w:val="215E99" w:themeColor="text2" w:themeTint="BF"/>
          <w:sz w:val="24"/>
          <w:szCs w:val="24"/>
        </w:rPr>
        <w:t>(</w:t>
      </w:r>
      <w:r w:rsidR="00840A2B">
        <w:rPr>
          <w:rFonts w:ascii="Aptos" w:hAnsi="Aptos" w:cs="Arial"/>
          <w:b/>
          <w:color w:val="215E99" w:themeColor="text2" w:themeTint="BF"/>
          <w:sz w:val="24"/>
          <w:szCs w:val="24"/>
        </w:rPr>
        <w:t>T</w:t>
      </w:r>
      <w:r>
        <w:rPr>
          <w:rFonts w:ascii="Aptos" w:hAnsi="Aptos" w:cs="Arial"/>
          <w:b/>
          <w:color w:val="215E99" w:themeColor="text2" w:themeTint="BF"/>
          <w:sz w:val="24"/>
          <w:szCs w:val="24"/>
        </w:rPr>
        <w:t>his meeting was not recorded)</w:t>
      </w:r>
    </w:p>
    <w:p w14:paraId="6BBADE4E" w14:textId="77777777" w:rsidR="00310E51" w:rsidRPr="00D813EC" w:rsidRDefault="00310E51" w:rsidP="00D813EC">
      <w:pPr>
        <w:spacing w:after="0" w:line="240" w:lineRule="auto"/>
        <w:jc w:val="center"/>
        <w:rPr>
          <w:rFonts w:ascii="Aptos" w:hAnsi="Aptos" w:cs="Arial"/>
          <w:b/>
          <w:bCs/>
          <w:sz w:val="24"/>
          <w:szCs w:val="24"/>
        </w:rPr>
      </w:pPr>
    </w:p>
    <w:p w14:paraId="1D863495" w14:textId="79EE4865" w:rsidR="00D813EC" w:rsidRPr="00D813EC" w:rsidRDefault="00D813EC" w:rsidP="00D813EC">
      <w:pPr>
        <w:pStyle w:val="NormalWeb"/>
        <w:shd w:val="clear" w:color="auto" w:fill="FFFFFF"/>
        <w:spacing w:before="0" w:beforeAutospacing="0" w:after="0" w:afterAutospacing="0"/>
        <w:jc w:val="center"/>
        <w:rPr>
          <w:rFonts w:ascii="Aptos" w:hAnsi="Aptos" w:cs="Arial"/>
          <w:i/>
          <w:iCs/>
          <w:color w:val="201F1E"/>
          <w:sz w:val="18"/>
          <w:szCs w:val="18"/>
        </w:rPr>
      </w:pPr>
      <w:r w:rsidRPr="00D813EC">
        <w:rPr>
          <w:rFonts w:ascii="Aptos" w:hAnsi="Aptos" w:cs="Arial"/>
          <w:b/>
          <w:bCs/>
          <w:i/>
          <w:iCs/>
          <w:color w:val="201F1E"/>
          <w:sz w:val="18"/>
          <w:szCs w:val="18"/>
        </w:rPr>
        <w:t>Meeting Notes</w:t>
      </w:r>
      <w:r w:rsidRPr="00D813EC">
        <w:rPr>
          <w:rFonts w:ascii="Aptos" w:hAnsi="Aptos" w:cs="Arial"/>
          <w:i/>
          <w:iCs/>
          <w:color w:val="201F1E"/>
          <w:sz w:val="18"/>
          <w:szCs w:val="18"/>
        </w:rPr>
        <w:t xml:space="preserve"> (submitted by </w:t>
      </w:r>
      <w:r w:rsidR="00422845">
        <w:rPr>
          <w:rFonts w:ascii="Aptos" w:hAnsi="Aptos" w:cs="Arial"/>
          <w:i/>
          <w:iCs/>
          <w:color w:val="201F1E"/>
          <w:sz w:val="18"/>
          <w:szCs w:val="18"/>
        </w:rPr>
        <w:t>Addy Ajijolaiya</w:t>
      </w:r>
      <w:r w:rsidRPr="00D813EC">
        <w:rPr>
          <w:rFonts w:ascii="Aptos" w:hAnsi="Aptos" w:cs="Arial"/>
          <w:i/>
          <w:iCs/>
          <w:color w:val="201F1E"/>
          <w:sz w:val="18"/>
          <w:szCs w:val="18"/>
        </w:rPr>
        <w:t xml:space="preserve">)  </w:t>
      </w:r>
    </w:p>
    <w:p w14:paraId="409C0707" w14:textId="48986DA7" w:rsidR="00D813EC" w:rsidRPr="00D813EC" w:rsidRDefault="00D813EC" w:rsidP="00D813EC">
      <w:pPr>
        <w:pStyle w:val="NormalWeb"/>
        <w:shd w:val="clear" w:color="auto" w:fill="FFFFFF"/>
        <w:spacing w:before="0" w:beforeAutospacing="0" w:after="0" w:afterAutospacing="0"/>
        <w:jc w:val="center"/>
        <w:rPr>
          <w:rFonts w:ascii="Aptos" w:hAnsi="Aptos" w:cs="Arial"/>
          <w:i/>
          <w:iCs/>
          <w:color w:val="201F1E"/>
          <w:sz w:val="18"/>
          <w:szCs w:val="18"/>
        </w:rPr>
      </w:pPr>
      <w:r w:rsidRPr="00D813EC">
        <w:rPr>
          <w:rFonts w:ascii="Aptos" w:hAnsi="Aptos" w:cs="Arial"/>
          <w:i/>
          <w:iCs/>
          <w:color w:val="201F1E"/>
          <w:sz w:val="18"/>
          <w:szCs w:val="18"/>
        </w:rPr>
        <w:t xml:space="preserve">These meeting notes are an overview of the meeting content. </w:t>
      </w:r>
    </w:p>
    <w:p w14:paraId="3CC67BA6" w14:textId="0CA31E5C" w:rsidR="00D813EC" w:rsidRPr="00D813EC" w:rsidRDefault="00D813EC" w:rsidP="00D813EC">
      <w:pPr>
        <w:pStyle w:val="NormalWeb"/>
        <w:shd w:val="clear" w:color="auto" w:fill="FFFFFF"/>
        <w:spacing w:before="0" w:beforeAutospacing="0" w:after="0" w:afterAutospacing="0"/>
        <w:jc w:val="center"/>
        <w:rPr>
          <w:rFonts w:ascii="Aptos" w:hAnsi="Aptos" w:cs="Arial"/>
          <w:i/>
          <w:iCs/>
          <w:color w:val="201F1E"/>
          <w:sz w:val="18"/>
          <w:szCs w:val="18"/>
        </w:rPr>
      </w:pPr>
      <w:r w:rsidRPr="00D813EC">
        <w:rPr>
          <w:rFonts w:ascii="Aptos" w:hAnsi="Aptos" w:cs="Arial"/>
          <w:i/>
          <w:iCs/>
          <w:color w:val="201F1E"/>
          <w:sz w:val="18"/>
          <w:szCs w:val="18"/>
        </w:rPr>
        <w:t xml:space="preserve">We suggest watching the video and </w:t>
      </w:r>
      <w:r w:rsidR="005E1CF5" w:rsidRPr="00D813EC">
        <w:rPr>
          <w:rFonts w:ascii="Aptos" w:hAnsi="Aptos" w:cs="Arial"/>
          <w:i/>
          <w:iCs/>
          <w:color w:val="201F1E"/>
          <w:sz w:val="18"/>
          <w:szCs w:val="18"/>
        </w:rPr>
        <w:t>supporting</w:t>
      </w:r>
      <w:r w:rsidRPr="00D813EC">
        <w:rPr>
          <w:rFonts w:ascii="Aptos" w:hAnsi="Aptos" w:cs="Arial"/>
          <w:i/>
          <w:iCs/>
          <w:color w:val="201F1E"/>
          <w:sz w:val="18"/>
          <w:szCs w:val="18"/>
        </w:rPr>
        <w:t xml:space="preserve"> document links for more comprehensive information.</w:t>
      </w:r>
    </w:p>
    <w:p w14:paraId="67680B4B" w14:textId="77777777" w:rsidR="00D813EC" w:rsidRDefault="00D813EC" w:rsidP="00B551FA"/>
    <w:p w14:paraId="65B2D829" w14:textId="6EA8D248" w:rsidR="00206538" w:rsidRPr="00440767" w:rsidRDefault="00206538" w:rsidP="00206538">
      <w:pPr>
        <w:pStyle w:val="NormalWeb"/>
        <w:shd w:val="clear" w:color="auto" w:fill="FFFFFF"/>
        <w:spacing w:before="0" w:beforeAutospacing="0" w:after="0" w:afterAutospacing="0"/>
        <w:rPr>
          <w:rFonts w:ascii="Aptos" w:hAnsi="Aptos" w:cs="Arial"/>
          <w:b/>
          <w:bCs/>
        </w:rPr>
      </w:pPr>
      <w:r w:rsidRPr="00440767">
        <w:rPr>
          <w:rFonts w:ascii="Aptos" w:hAnsi="Aptos" w:cs="Arial"/>
          <w:b/>
          <w:bCs/>
        </w:rPr>
        <w:t>Welcome and Introductions</w:t>
      </w:r>
      <w:r w:rsidR="00092068" w:rsidRPr="00440767">
        <w:rPr>
          <w:rFonts w:ascii="Aptos" w:hAnsi="Aptos" w:cs="Arial"/>
          <w:b/>
          <w:bCs/>
        </w:rPr>
        <w:t xml:space="preserve"> (</w:t>
      </w:r>
      <w:r w:rsidR="00723647">
        <w:rPr>
          <w:rFonts w:ascii="Aptos" w:hAnsi="Aptos" w:cs="Arial"/>
          <w:b/>
          <w:bCs/>
        </w:rPr>
        <w:t>45</w:t>
      </w:r>
      <w:r w:rsidR="00092068" w:rsidRPr="00440767">
        <w:rPr>
          <w:rFonts w:ascii="Aptos" w:hAnsi="Aptos" w:cs="Arial"/>
          <w:b/>
          <w:bCs/>
        </w:rPr>
        <w:t xml:space="preserve"> Participants)</w:t>
      </w:r>
    </w:p>
    <w:p w14:paraId="191B94C8" w14:textId="765454C7" w:rsidR="00206538" w:rsidRPr="00440767" w:rsidRDefault="00206538" w:rsidP="00206538">
      <w:pPr>
        <w:pStyle w:val="NormalWeb"/>
        <w:shd w:val="clear" w:color="auto" w:fill="FFFFFF"/>
        <w:spacing w:before="0" w:beforeAutospacing="0" w:after="0" w:afterAutospacing="0"/>
        <w:rPr>
          <w:rFonts w:ascii="Aptos" w:hAnsi="Aptos" w:cs="Arial"/>
          <w:b/>
          <w:bCs/>
        </w:rPr>
      </w:pPr>
      <w:bookmarkStart w:id="0" w:name="_Hlk191891857"/>
      <w:r w:rsidRPr="00440767">
        <w:rPr>
          <w:rFonts w:ascii="Aptos" w:hAnsi="Aptos" w:cs="Arial"/>
          <w:b/>
          <w:bCs/>
        </w:rPr>
        <w:t xml:space="preserve">Elected officials / </w:t>
      </w:r>
      <w:r w:rsidR="00422CC7" w:rsidRPr="00440767">
        <w:rPr>
          <w:rFonts w:ascii="Aptos" w:hAnsi="Aptos" w:cs="Arial"/>
          <w:b/>
          <w:bCs/>
        </w:rPr>
        <w:t>R</w:t>
      </w:r>
      <w:r w:rsidRPr="00440767">
        <w:rPr>
          <w:rFonts w:ascii="Aptos" w:hAnsi="Aptos" w:cs="Arial"/>
          <w:b/>
          <w:bCs/>
        </w:rPr>
        <w:t>epresentatives in attendance:</w:t>
      </w:r>
    </w:p>
    <w:p w14:paraId="446612B1" w14:textId="18A343C5" w:rsidR="00AA6533" w:rsidRPr="00440767" w:rsidRDefault="00AA6533" w:rsidP="00206538">
      <w:pPr>
        <w:pStyle w:val="NormalWeb"/>
        <w:shd w:val="clear" w:color="auto" w:fill="FFFFFF"/>
        <w:spacing w:before="0" w:beforeAutospacing="0" w:after="0" w:afterAutospacing="0"/>
        <w:rPr>
          <w:rFonts w:ascii="Aptos" w:hAnsi="Aptos" w:cs="Arial"/>
        </w:rPr>
      </w:pPr>
      <w:r w:rsidRPr="00440767">
        <w:rPr>
          <w:rFonts w:ascii="Aptos" w:hAnsi="Aptos" w:cs="Arial"/>
        </w:rPr>
        <w:t>Rodney Tanaka (</w:t>
      </w:r>
      <w:r w:rsidR="00F10A5A" w:rsidRPr="00440767">
        <w:rPr>
          <w:rFonts w:ascii="Aptos" w:hAnsi="Aptos" w:cs="Arial"/>
        </w:rPr>
        <w:t xml:space="preserve">Chair, </w:t>
      </w:r>
      <w:r w:rsidRPr="00440767">
        <w:rPr>
          <w:rFonts w:ascii="Aptos" w:hAnsi="Aptos" w:cs="Arial"/>
        </w:rPr>
        <w:t>Councilmember-Gardena)</w:t>
      </w:r>
    </w:p>
    <w:p w14:paraId="7CC53E26" w14:textId="77FEF8F6" w:rsidR="003B7767" w:rsidRPr="00440767" w:rsidRDefault="00206538" w:rsidP="00206538">
      <w:pPr>
        <w:pStyle w:val="NormalWeb"/>
        <w:shd w:val="clear" w:color="auto" w:fill="FFFFFF"/>
        <w:spacing w:before="0" w:beforeAutospacing="0" w:after="0" w:afterAutospacing="0"/>
        <w:rPr>
          <w:rFonts w:ascii="Aptos" w:hAnsi="Aptos" w:cs="Arial"/>
        </w:rPr>
      </w:pPr>
      <w:r w:rsidRPr="00440767">
        <w:rPr>
          <w:rFonts w:ascii="Aptos" w:hAnsi="Aptos" w:cs="Arial"/>
        </w:rPr>
        <w:t>Bill Uphoff (</w:t>
      </w:r>
      <w:r w:rsidR="00D44F56" w:rsidRPr="00440767">
        <w:rPr>
          <w:rFonts w:ascii="Aptos" w:hAnsi="Aptos" w:cs="Arial"/>
        </w:rPr>
        <w:t>Councilmembe</w:t>
      </w:r>
      <w:r w:rsidRPr="00440767">
        <w:rPr>
          <w:rFonts w:ascii="Aptos" w:hAnsi="Aptos" w:cs="Arial"/>
        </w:rPr>
        <w:t xml:space="preserve">r </w:t>
      </w:r>
      <w:r w:rsidR="00E45510" w:rsidRPr="00440767">
        <w:rPr>
          <w:rFonts w:ascii="Aptos" w:hAnsi="Aptos" w:cs="Arial"/>
        </w:rPr>
        <w:t>-</w:t>
      </w:r>
      <w:r w:rsidRPr="00440767">
        <w:rPr>
          <w:rFonts w:ascii="Aptos" w:hAnsi="Aptos" w:cs="Arial"/>
        </w:rPr>
        <w:t xml:space="preserve"> Lomita)</w:t>
      </w:r>
    </w:p>
    <w:p w14:paraId="577E6795" w14:textId="5ED2926D" w:rsidR="00A81B9A" w:rsidRDefault="00A81B9A" w:rsidP="00206538">
      <w:pPr>
        <w:pStyle w:val="NormalWeb"/>
        <w:shd w:val="clear" w:color="auto" w:fill="FFFFFF"/>
        <w:spacing w:before="0" w:beforeAutospacing="0" w:after="0" w:afterAutospacing="0"/>
        <w:rPr>
          <w:rFonts w:ascii="Aptos" w:hAnsi="Aptos" w:cs="Arial"/>
        </w:rPr>
      </w:pPr>
      <w:r w:rsidRPr="00440767">
        <w:rPr>
          <w:rFonts w:ascii="Aptos" w:hAnsi="Aptos" w:cs="Arial"/>
        </w:rPr>
        <w:t>Paige Kaluderovic (</w:t>
      </w:r>
      <w:r w:rsidR="005C29DC" w:rsidRPr="00440767">
        <w:rPr>
          <w:rFonts w:ascii="Aptos" w:hAnsi="Aptos" w:cs="Arial"/>
        </w:rPr>
        <w:t>Mayor Pro Tem</w:t>
      </w:r>
      <w:r w:rsidRPr="00440767">
        <w:rPr>
          <w:rFonts w:ascii="Aptos" w:hAnsi="Aptos" w:cs="Arial"/>
        </w:rPr>
        <w:t xml:space="preserve"> – Redondo Beach)</w:t>
      </w:r>
    </w:p>
    <w:p w14:paraId="19820A57" w14:textId="07A5FD70" w:rsidR="00EB6B4E" w:rsidRPr="00440767" w:rsidRDefault="00EB6B4E" w:rsidP="00206538">
      <w:pPr>
        <w:pStyle w:val="NormalWeb"/>
        <w:shd w:val="clear" w:color="auto" w:fill="FFFFFF"/>
        <w:spacing w:before="0" w:beforeAutospacing="0" w:after="0" w:afterAutospacing="0"/>
        <w:rPr>
          <w:rFonts w:ascii="Aptos" w:hAnsi="Aptos" w:cs="Arial"/>
        </w:rPr>
      </w:pPr>
      <w:r>
        <w:rPr>
          <w:rFonts w:ascii="Aptos" w:hAnsi="Aptos" w:cs="Arial"/>
        </w:rPr>
        <w:t>Ra</w:t>
      </w:r>
      <w:r w:rsidR="00D610C6">
        <w:rPr>
          <w:rFonts w:ascii="Aptos" w:hAnsi="Aptos" w:cs="Arial"/>
        </w:rPr>
        <w:t>ymond Jackson</w:t>
      </w:r>
      <w:r w:rsidR="00B92B6A">
        <w:rPr>
          <w:rFonts w:ascii="Aptos" w:hAnsi="Aptos" w:cs="Arial"/>
        </w:rPr>
        <w:t xml:space="preserve"> (Councilmember – Hermosa Beach)</w:t>
      </w:r>
    </w:p>
    <w:p w14:paraId="0A96B371" w14:textId="1E65CB2B" w:rsidR="00707853" w:rsidRPr="00440767" w:rsidRDefault="00177B68" w:rsidP="003E0785">
      <w:pPr>
        <w:spacing w:after="0" w:line="240" w:lineRule="auto"/>
        <w:rPr>
          <w:sz w:val="24"/>
          <w:szCs w:val="24"/>
        </w:rPr>
      </w:pPr>
      <w:r>
        <w:rPr>
          <w:sz w:val="24"/>
          <w:szCs w:val="24"/>
        </w:rPr>
        <w:t>Janet</w:t>
      </w:r>
      <w:r w:rsidR="003E0785" w:rsidRPr="00440767">
        <w:rPr>
          <w:sz w:val="24"/>
          <w:szCs w:val="24"/>
        </w:rPr>
        <w:t xml:space="preserve"> </w:t>
      </w:r>
      <w:r>
        <w:rPr>
          <w:sz w:val="24"/>
          <w:szCs w:val="24"/>
        </w:rPr>
        <w:t>Turner</w:t>
      </w:r>
      <w:r w:rsidR="00707853" w:rsidRPr="00440767">
        <w:rPr>
          <w:rFonts w:ascii="Aptos" w:hAnsi="Aptos" w:cs="Arial"/>
          <w:sz w:val="24"/>
          <w:szCs w:val="24"/>
        </w:rPr>
        <w:t xml:space="preserve"> </w:t>
      </w:r>
      <w:r w:rsidR="003E0785" w:rsidRPr="00440767">
        <w:rPr>
          <w:rFonts w:ascii="Aptos" w:hAnsi="Aptos" w:cs="Arial"/>
          <w:sz w:val="24"/>
          <w:szCs w:val="24"/>
        </w:rPr>
        <w:t>(</w:t>
      </w:r>
      <w:r w:rsidR="00707853" w:rsidRPr="00440767">
        <w:rPr>
          <w:rFonts w:ascii="Aptos" w:hAnsi="Aptos" w:cs="Arial"/>
          <w:sz w:val="24"/>
          <w:szCs w:val="24"/>
        </w:rPr>
        <w:t>Office of Congressman Ted W. Lieu)</w:t>
      </w:r>
    </w:p>
    <w:p w14:paraId="117B73DC" w14:textId="3914D06F" w:rsidR="00F5573B" w:rsidRPr="00440767" w:rsidRDefault="00D02946" w:rsidP="00DD0AE4">
      <w:pPr>
        <w:spacing w:after="0" w:line="240" w:lineRule="auto"/>
        <w:rPr>
          <w:sz w:val="24"/>
          <w:szCs w:val="24"/>
        </w:rPr>
      </w:pPr>
      <w:r w:rsidRPr="00440767">
        <w:rPr>
          <w:sz w:val="24"/>
          <w:szCs w:val="24"/>
        </w:rPr>
        <w:t>Chris Pimentel (</w:t>
      </w:r>
      <w:r w:rsidR="00667B42" w:rsidRPr="00440767">
        <w:rPr>
          <w:sz w:val="24"/>
          <w:szCs w:val="24"/>
        </w:rPr>
        <w:t>Mayor-</w:t>
      </w:r>
      <w:r w:rsidRPr="00440767">
        <w:rPr>
          <w:sz w:val="24"/>
          <w:szCs w:val="24"/>
        </w:rPr>
        <w:t>El Segundo)</w:t>
      </w:r>
    </w:p>
    <w:p w14:paraId="5A0FCC7B" w14:textId="06AA40F9" w:rsidR="001C5103" w:rsidRPr="00440767" w:rsidRDefault="00206538" w:rsidP="006A3C73">
      <w:pPr>
        <w:pStyle w:val="NormalWeb"/>
        <w:shd w:val="clear" w:color="auto" w:fill="FFFFFF"/>
        <w:spacing w:before="0" w:beforeAutospacing="0" w:after="0" w:afterAutospacing="0"/>
        <w:rPr>
          <w:rFonts w:ascii="Aptos" w:hAnsi="Aptos" w:cs="Arial"/>
          <w:b/>
          <w:bCs/>
        </w:rPr>
      </w:pPr>
      <w:r w:rsidRPr="00440767">
        <w:rPr>
          <w:rFonts w:ascii="Aptos" w:hAnsi="Aptos" w:cs="Arial"/>
          <w:b/>
          <w:bCs/>
        </w:rPr>
        <w:t>Others in attendance:</w:t>
      </w:r>
    </w:p>
    <w:p w14:paraId="24605BDB" w14:textId="163F787D" w:rsidR="007C6C00" w:rsidRPr="00440767" w:rsidRDefault="00B82E56" w:rsidP="00F10A5A">
      <w:pPr>
        <w:spacing w:after="0" w:line="240" w:lineRule="auto"/>
        <w:rPr>
          <w:sz w:val="24"/>
          <w:szCs w:val="24"/>
        </w:rPr>
      </w:pPr>
      <w:r w:rsidRPr="00440767">
        <w:rPr>
          <w:sz w:val="24"/>
          <w:szCs w:val="24"/>
        </w:rPr>
        <w:t>Jacki Bacharach (SBCCOG)</w:t>
      </w:r>
    </w:p>
    <w:p w14:paraId="2D3459BB" w14:textId="3D423512" w:rsidR="00F10A5A" w:rsidRPr="00440767" w:rsidRDefault="00F10A5A" w:rsidP="00F10A5A">
      <w:pPr>
        <w:spacing w:after="0" w:line="240" w:lineRule="auto"/>
        <w:rPr>
          <w:sz w:val="24"/>
          <w:szCs w:val="24"/>
        </w:rPr>
      </w:pPr>
      <w:r w:rsidRPr="00440767">
        <w:rPr>
          <w:sz w:val="24"/>
          <w:szCs w:val="24"/>
        </w:rPr>
        <w:t>Addy Ajijolaiya (SBCCOG)</w:t>
      </w:r>
    </w:p>
    <w:p w14:paraId="1252D6A1" w14:textId="77777777" w:rsidR="00B82E56" w:rsidRPr="00440767" w:rsidRDefault="00B82E56" w:rsidP="00B82E56">
      <w:pPr>
        <w:spacing w:after="0" w:line="240" w:lineRule="auto"/>
        <w:rPr>
          <w:sz w:val="24"/>
          <w:szCs w:val="24"/>
        </w:rPr>
      </w:pPr>
      <w:r w:rsidRPr="00440767">
        <w:rPr>
          <w:sz w:val="24"/>
          <w:szCs w:val="24"/>
        </w:rPr>
        <w:t>Miranda Werts (SBCCOG)</w:t>
      </w:r>
    </w:p>
    <w:p w14:paraId="54BAB4A7" w14:textId="176D21D8" w:rsidR="00F10A5A" w:rsidRDefault="00B82E56" w:rsidP="00F5573B">
      <w:pPr>
        <w:spacing w:after="0" w:line="240" w:lineRule="auto"/>
        <w:rPr>
          <w:sz w:val="24"/>
          <w:szCs w:val="24"/>
        </w:rPr>
      </w:pPr>
      <w:r w:rsidRPr="00440767">
        <w:rPr>
          <w:sz w:val="24"/>
          <w:szCs w:val="24"/>
        </w:rPr>
        <w:t>Ronson Chu (SBCCOG)</w:t>
      </w:r>
    </w:p>
    <w:p w14:paraId="1CDAD9EB" w14:textId="35BE22B8" w:rsidR="006B212D" w:rsidRPr="00440767" w:rsidRDefault="006B212D" w:rsidP="00F5573B">
      <w:pPr>
        <w:spacing w:after="0" w:line="240" w:lineRule="auto"/>
        <w:rPr>
          <w:sz w:val="24"/>
          <w:szCs w:val="24"/>
        </w:rPr>
      </w:pPr>
      <w:r>
        <w:rPr>
          <w:sz w:val="24"/>
          <w:szCs w:val="24"/>
        </w:rPr>
        <w:t>Kim Fuentes (SBCCOG)</w:t>
      </w:r>
    </w:p>
    <w:p w14:paraId="6B7650B8" w14:textId="77777777" w:rsidR="007C6C00" w:rsidRDefault="007C6C00" w:rsidP="007C6C00">
      <w:pPr>
        <w:spacing w:after="0" w:line="240" w:lineRule="auto"/>
        <w:rPr>
          <w:sz w:val="24"/>
          <w:szCs w:val="24"/>
        </w:rPr>
      </w:pPr>
      <w:r w:rsidRPr="00440767">
        <w:rPr>
          <w:sz w:val="24"/>
          <w:szCs w:val="24"/>
        </w:rPr>
        <w:t xml:space="preserve">Catherine Hetzer (SBCCOG) </w:t>
      </w:r>
    </w:p>
    <w:p w14:paraId="647564F5" w14:textId="7FF35222" w:rsidR="006B212D" w:rsidRDefault="006B212D" w:rsidP="007C6C00">
      <w:pPr>
        <w:spacing w:after="0" w:line="240" w:lineRule="auto"/>
        <w:rPr>
          <w:sz w:val="24"/>
          <w:szCs w:val="24"/>
        </w:rPr>
      </w:pPr>
      <w:r>
        <w:rPr>
          <w:sz w:val="24"/>
          <w:szCs w:val="24"/>
        </w:rPr>
        <w:t>Lauri</w:t>
      </w:r>
      <w:r w:rsidR="00C353FA">
        <w:rPr>
          <w:sz w:val="24"/>
          <w:szCs w:val="24"/>
        </w:rPr>
        <w:t>e Jacobs (San Pedro)</w:t>
      </w:r>
    </w:p>
    <w:p w14:paraId="46CC33C9" w14:textId="5A16115D" w:rsidR="005D3340" w:rsidRPr="00440767" w:rsidRDefault="005D3340" w:rsidP="007C6C00">
      <w:pPr>
        <w:spacing w:after="0" w:line="240" w:lineRule="auto"/>
        <w:rPr>
          <w:sz w:val="24"/>
          <w:szCs w:val="24"/>
        </w:rPr>
      </w:pPr>
      <w:r>
        <w:rPr>
          <w:sz w:val="24"/>
          <w:szCs w:val="24"/>
        </w:rPr>
        <w:t>Joseph Moreno (Mass Liberation</w:t>
      </w:r>
      <w:r w:rsidR="0021345C">
        <w:rPr>
          <w:sz w:val="24"/>
          <w:szCs w:val="24"/>
        </w:rPr>
        <w:t>)</w:t>
      </w:r>
    </w:p>
    <w:bookmarkEnd w:id="0"/>
    <w:p w14:paraId="3B8E6DAF" w14:textId="77777777" w:rsidR="00D52128" w:rsidRDefault="00D52128" w:rsidP="00D52128">
      <w:pPr>
        <w:spacing w:after="0" w:line="240" w:lineRule="auto"/>
        <w:rPr>
          <w:sz w:val="24"/>
          <w:szCs w:val="24"/>
        </w:rPr>
      </w:pPr>
      <w:r w:rsidRPr="00440767">
        <w:rPr>
          <w:sz w:val="24"/>
          <w:szCs w:val="24"/>
        </w:rPr>
        <w:t>Julia Smith (Torrance)</w:t>
      </w:r>
    </w:p>
    <w:p w14:paraId="43806E1F" w14:textId="60DD4A11" w:rsidR="00194BAE" w:rsidRDefault="00194BAE" w:rsidP="00D52128">
      <w:pPr>
        <w:spacing w:after="0" w:line="240" w:lineRule="auto"/>
        <w:rPr>
          <w:sz w:val="24"/>
          <w:szCs w:val="24"/>
        </w:rPr>
      </w:pPr>
      <w:r>
        <w:rPr>
          <w:sz w:val="24"/>
          <w:szCs w:val="24"/>
        </w:rPr>
        <w:t>Wendy Wolfe (Torrance)</w:t>
      </w:r>
    </w:p>
    <w:p w14:paraId="7CD2B464" w14:textId="1D90837D" w:rsidR="00E42C03" w:rsidRDefault="00E42C03" w:rsidP="00D52128">
      <w:pPr>
        <w:spacing w:after="0" w:line="240" w:lineRule="auto"/>
        <w:rPr>
          <w:sz w:val="24"/>
          <w:szCs w:val="24"/>
        </w:rPr>
      </w:pPr>
      <w:r>
        <w:rPr>
          <w:sz w:val="24"/>
          <w:szCs w:val="24"/>
        </w:rPr>
        <w:t xml:space="preserve">Stehpanie </w:t>
      </w:r>
      <w:r w:rsidR="00194BAE">
        <w:rPr>
          <w:sz w:val="24"/>
          <w:szCs w:val="24"/>
        </w:rPr>
        <w:t>Johnson (Redondo Beach)</w:t>
      </w:r>
    </w:p>
    <w:p w14:paraId="55CDB042" w14:textId="0EBD14B5" w:rsidR="00BE28D2" w:rsidRDefault="00BE28D2" w:rsidP="00D52128">
      <w:pPr>
        <w:spacing w:after="0" w:line="240" w:lineRule="auto"/>
        <w:rPr>
          <w:sz w:val="24"/>
          <w:szCs w:val="24"/>
        </w:rPr>
      </w:pPr>
      <w:r>
        <w:rPr>
          <w:sz w:val="24"/>
          <w:szCs w:val="24"/>
        </w:rPr>
        <w:t>Michael Reyes (Lawndale)</w:t>
      </w:r>
    </w:p>
    <w:p w14:paraId="2D564575" w14:textId="38423EE5" w:rsidR="00267980" w:rsidRPr="00440767" w:rsidRDefault="00267980" w:rsidP="00D52128">
      <w:pPr>
        <w:spacing w:after="0" w:line="240" w:lineRule="auto"/>
        <w:rPr>
          <w:sz w:val="24"/>
          <w:szCs w:val="24"/>
        </w:rPr>
      </w:pPr>
      <w:r>
        <w:rPr>
          <w:sz w:val="24"/>
          <w:szCs w:val="24"/>
        </w:rPr>
        <w:t>Patty Matson (Manhattan Beach)</w:t>
      </w:r>
    </w:p>
    <w:p w14:paraId="411E96D2" w14:textId="44B998D7" w:rsidR="00D52128" w:rsidRPr="00440767" w:rsidRDefault="005E2576" w:rsidP="00D52128">
      <w:pPr>
        <w:spacing w:after="0" w:line="240" w:lineRule="auto"/>
        <w:rPr>
          <w:sz w:val="24"/>
          <w:szCs w:val="24"/>
        </w:rPr>
      </w:pPr>
      <w:r>
        <w:rPr>
          <w:sz w:val="24"/>
          <w:szCs w:val="24"/>
        </w:rPr>
        <w:t>Craig Townsend</w:t>
      </w:r>
      <w:r w:rsidR="00D52128" w:rsidRPr="00440767">
        <w:rPr>
          <w:sz w:val="24"/>
          <w:szCs w:val="24"/>
        </w:rPr>
        <w:t xml:space="preserve"> (</w:t>
      </w:r>
      <w:r>
        <w:rPr>
          <w:sz w:val="24"/>
          <w:szCs w:val="24"/>
        </w:rPr>
        <w:t>Harbor Mental Health Center</w:t>
      </w:r>
      <w:r w:rsidR="00D52128" w:rsidRPr="00440767">
        <w:rPr>
          <w:sz w:val="24"/>
          <w:szCs w:val="24"/>
        </w:rPr>
        <w:t>)</w:t>
      </w:r>
    </w:p>
    <w:p w14:paraId="2D641E66" w14:textId="5F754A94" w:rsidR="00D52128" w:rsidRPr="00440767" w:rsidRDefault="00D52128" w:rsidP="00D52128">
      <w:pPr>
        <w:spacing w:after="0" w:line="240" w:lineRule="auto"/>
        <w:rPr>
          <w:sz w:val="24"/>
          <w:szCs w:val="24"/>
        </w:rPr>
      </w:pPr>
      <w:r w:rsidRPr="00440767">
        <w:rPr>
          <w:sz w:val="24"/>
          <w:szCs w:val="24"/>
        </w:rPr>
        <w:t>Lila Omura (Redondo Beach)</w:t>
      </w:r>
    </w:p>
    <w:p w14:paraId="0DCE120D" w14:textId="77777777" w:rsidR="00D52128" w:rsidRPr="00440767" w:rsidRDefault="00D52128" w:rsidP="00D52128">
      <w:pPr>
        <w:spacing w:after="0" w:line="240" w:lineRule="auto"/>
        <w:rPr>
          <w:sz w:val="24"/>
          <w:szCs w:val="24"/>
        </w:rPr>
      </w:pPr>
      <w:r w:rsidRPr="00440767">
        <w:rPr>
          <w:sz w:val="24"/>
          <w:szCs w:val="24"/>
        </w:rPr>
        <w:t>David Norman (BCHD)</w:t>
      </w:r>
    </w:p>
    <w:p w14:paraId="073A4282" w14:textId="77777777" w:rsidR="00D52128" w:rsidRPr="00440767" w:rsidRDefault="00D52128" w:rsidP="00D52128">
      <w:pPr>
        <w:spacing w:after="0" w:line="240" w:lineRule="auto"/>
        <w:rPr>
          <w:sz w:val="24"/>
          <w:szCs w:val="24"/>
        </w:rPr>
      </w:pPr>
      <w:r w:rsidRPr="00440767">
        <w:rPr>
          <w:sz w:val="24"/>
          <w:szCs w:val="24"/>
        </w:rPr>
        <w:t>Haley Fuselier (PATH)</w:t>
      </w:r>
    </w:p>
    <w:p w14:paraId="426F5F2D" w14:textId="77777777" w:rsidR="00D52128" w:rsidRPr="00440767" w:rsidRDefault="00D52128" w:rsidP="00D52128">
      <w:pPr>
        <w:spacing w:after="0" w:line="240" w:lineRule="auto"/>
        <w:rPr>
          <w:sz w:val="24"/>
          <w:szCs w:val="24"/>
        </w:rPr>
      </w:pPr>
      <w:r w:rsidRPr="00440767">
        <w:rPr>
          <w:sz w:val="24"/>
          <w:szCs w:val="24"/>
        </w:rPr>
        <w:t xml:space="preserve">Lee Phillips (Manhattan Beach) </w:t>
      </w:r>
    </w:p>
    <w:p w14:paraId="45A32A66" w14:textId="77777777" w:rsidR="00D52128" w:rsidRPr="00440767" w:rsidRDefault="00D52128" w:rsidP="00D52128">
      <w:pPr>
        <w:spacing w:after="0" w:line="240" w:lineRule="auto"/>
        <w:rPr>
          <w:sz w:val="24"/>
          <w:szCs w:val="24"/>
        </w:rPr>
      </w:pPr>
      <w:r w:rsidRPr="00440767">
        <w:rPr>
          <w:sz w:val="24"/>
          <w:szCs w:val="24"/>
        </w:rPr>
        <w:t>Rita Crabtree-Kampe (MB SAFE)</w:t>
      </w:r>
    </w:p>
    <w:p w14:paraId="189D4D5E" w14:textId="77777777" w:rsidR="00D52128" w:rsidRDefault="00D52128" w:rsidP="00D52128">
      <w:pPr>
        <w:spacing w:after="0" w:line="240" w:lineRule="auto"/>
        <w:rPr>
          <w:sz w:val="24"/>
          <w:szCs w:val="24"/>
        </w:rPr>
      </w:pPr>
      <w:r w:rsidRPr="00440767">
        <w:rPr>
          <w:sz w:val="24"/>
          <w:szCs w:val="24"/>
        </w:rPr>
        <w:t>Clifton Trotter (CEO-HI)</w:t>
      </w:r>
    </w:p>
    <w:p w14:paraId="65E03B39" w14:textId="61985A80" w:rsidR="00B94D39" w:rsidRPr="00440767" w:rsidRDefault="00B94D39" w:rsidP="00D52128">
      <w:pPr>
        <w:spacing w:after="0" w:line="240" w:lineRule="auto"/>
        <w:rPr>
          <w:sz w:val="24"/>
          <w:szCs w:val="24"/>
        </w:rPr>
      </w:pPr>
      <w:r>
        <w:rPr>
          <w:sz w:val="24"/>
          <w:szCs w:val="24"/>
        </w:rPr>
        <w:t>Ryan Macy-Hurley (</w:t>
      </w:r>
      <w:proofErr w:type="spellStart"/>
      <w:r>
        <w:rPr>
          <w:sz w:val="24"/>
          <w:szCs w:val="24"/>
        </w:rPr>
        <w:t>Changewell</w:t>
      </w:r>
      <w:proofErr w:type="spellEnd"/>
      <w:r>
        <w:rPr>
          <w:sz w:val="24"/>
          <w:szCs w:val="24"/>
        </w:rPr>
        <w:t>)</w:t>
      </w:r>
    </w:p>
    <w:p w14:paraId="59F898CA" w14:textId="77777777" w:rsidR="00D52128" w:rsidRPr="00440767" w:rsidRDefault="00D52128" w:rsidP="00D52128">
      <w:pPr>
        <w:spacing w:after="0" w:line="240" w:lineRule="auto"/>
        <w:rPr>
          <w:sz w:val="24"/>
          <w:szCs w:val="24"/>
        </w:rPr>
      </w:pPr>
      <w:r w:rsidRPr="00440767">
        <w:rPr>
          <w:sz w:val="24"/>
          <w:szCs w:val="24"/>
        </w:rPr>
        <w:t>Andre Thomas (SOH)</w:t>
      </w:r>
    </w:p>
    <w:p w14:paraId="783C0F49" w14:textId="77777777" w:rsidR="00D52128" w:rsidRDefault="00D52128" w:rsidP="00D52128">
      <w:pPr>
        <w:spacing w:after="0" w:line="240" w:lineRule="auto"/>
        <w:rPr>
          <w:sz w:val="24"/>
          <w:szCs w:val="24"/>
        </w:rPr>
      </w:pPr>
      <w:r w:rsidRPr="00440767">
        <w:rPr>
          <w:sz w:val="24"/>
          <w:szCs w:val="24"/>
        </w:rPr>
        <w:t>Kimberly Mack (Hawthorne)</w:t>
      </w:r>
    </w:p>
    <w:p w14:paraId="6516C2E3" w14:textId="21BB8909" w:rsidR="00BB708D" w:rsidRDefault="00BB708D" w:rsidP="00D52128">
      <w:pPr>
        <w:spacing w:after="0" w:line="240" w:lineRule="auto"/>
        <w:rPr>
          <w:sz w:val="24"/>
          <w:szCs w:val="24"/>
        </w:rPr>
      </w:pPr>
      <w:r>
        <w:rPr>
          <w:sz w:val="24"/>
          <w:szCs w:val="24"/>
        </w:rPr>
        <w:lastRenderedPageBreak/>
        <w:t>Debra Scott (Carson)</w:t>
      </w:r>
    </w:p>
    <w:p w14:paraId="006A1483" w14:textId="28E46509" w:rsidR="0003358D" w:rsidRPr="00440767" w:rsidRDefault="0003358D" w:rsidP="00D52128">
      <w:pPr>
        <w:spacing w:after="0" w:line="240" w:lineRule="auto"/>
        <w:rPr>
          <w:sz w:val="24"/>
          <w:szCs w:val="24"/>
        </w:rPr>
      </w:pPr>
      <w:r>
        <w:rPr>
          <w:sz w:val="24"/>
          <w:szCs w:val="24"/>
        </w:rPr>
        <w:t>Kristen Jo (Palos Verdes Estates)</w:t>
      </w:r>
    </w:p>
    <w:p w14:paraId="35451F7E" w14:textId="77777777" w:rsidR="00D52128" w:rsidRPr="00440767" w:rsidRDefault="00D52128" w:rsidP="00D52128">
      <w:pPr>
        <w:spacing w:after="0" w:line="240" w:lineRule="auto"/>
        <w:rPr>
          <w:sz w:val="24"/>
          <w:szCs w:val="24"/>
        </w:rPr>
      </w:pPr>
      <w:r w:rsidRPr="00440767">
        <w:rPr>
          <w:sz w:val="24"/>
          <w:szCs w:val="24"/>
        </w:rPr>
        <w:t>Marlen Pomposo (SMC)</w:t>
      </w:r>
    </w:p>
    <w:p w14:paraId="0871DFEA" w14:textId="3E6AE376" w:rsidR="00D52128" w:rsidRPr="00440767" w:rsidRDefault="00D52128" w:rsidP="00D52128">
      <w:pPr>
        <w:spacing w:after="0" w:line="240" w:lineRule="auto"/>
        <w:rPr>
          <w:sz w:val="24"/>
          <w:szCs w:val="24"/>
        </w:rPr>
      </w:pPr>
      <w:r w:rsidRPr="00440767">
        <w:rPr>
          <w:sz w:val="24"/>
          <w:szCs w:val="24"/>
        </w:rPr>
        <w:t xml:space="preserve">Roberto Chavez (Inglewood) </w:t>
      </w:r>
    </w:p>
    <w:p w14:paraId="13A7CDC8" w14:textId="01E4B2E2" w:rsidR="00D52128" w:rsidRPr="00440767" w:rsidRDefault="009C7396" w:rsidP="00D52128">
      <w:pPr>
        <w:spacing w:after="0" w:line="240" w:lineRule="auto"/>
        <w:rPr>
          <w:sz w:val="24"/>
          <w:szCs w:val="24"/>
        </w:rPr>
      </w:pPr>
      <w:r>
        <w:rPr>
          <w:sz w:val="24"/>
          <w:szCs w:val="24"/>
        </w:rPr>
        <w:t>Sara Russo</w:t>
      </w:r>
      <w:r w:rsidR="00A322A9" w:rsidRPr="00440767">
        <w:rPr>
          <w:sz w:val="24"/>
          <w:szCs w:val="24"/>
        </w:rPr>
        <w:t xml:space="preserve"> (Hermosa Beach</w:t>
      </w:r>
      <w:r w:rsidR="00D52128" w:rsidRPr="00440767">
        <w:rPr>
          <w:sz w:val="24"/>
          <w:szCs w:val="24"/>
        </w:rPr>
        <w:t>)</w:t>
      </w:r>
    </w:p>
    <w:p w14:paraId="278E26DB" w14:textId="77777777" w:rsidR="00D52128" w:rsidRPr="00440767" w:rsidRDefault="00D52128" w:rsidP="00D52128">
      <w:pPr>
        <w:spacing w:after="0" w:line="240" w:lineRule="auto"/>
        <w:rPr>
          <w:sz w:val="24"/>
          <w:szCs w:val="24"/>
        </w:rPr>
      </w:pPr>
      <w:r w:rsidRPr="00440767">
        <w:rPr>
          <w:sz w:val="24"/>
          <w:szCs w:val="24"/>
        </w:rPr>
        <w:t>Yvonne Golub (Blue Shield)</w:t>
      </w:r>
    </w:p>
    <w:p w14:paraId="1C8B520F" w14:textId="77777777" w:rsidR="00D52128" w:rsidRPr="00440767" w:rsidRDefault="00D52128" w:rsidP="00D52128">
      <w:pPr>
        <w:spacing w:after="0" w:line="240" w:lineRule="auto"/>
        <w:rPr>
          <w:sz w:val="24"/>
          <w:szCs w:val="24"/>
        </w:rPr>
      </w:pPr>
      <w:r w:rsidRPr="00440767">
        <w:rPr>
          <w:sz w:val="24"/>
          <w:szCs w:val="24"/>
        </w:rPr>
        <w:t>Shannon Murray (WLCAC)</w:t>
      </w:r>
    </w:p>
    <w:p w14:paraId="74EF743B" w14:textId="77777777" w:rsidR="00D52128" w:rsidRPr="00440767" w:rsidRDefault="00D52128" w:rsidP="00D52128">
      <w:pPr>
        <w:spacing w:after="0" w:line="240" w:lineRule="auto"/>
        <w:rPr>
          <w:sz w:val="24"/>
          <w:szCs w:val="24"/>
        </w:rPr>
      </w:pPr>
      <w:r w:rsidRPr="00440767">
        <w:rPr>
          <w:sz w:val="24"/>
          <w:szCs w:val="24"/>
        </w:rPr>
        <w:t>Dulce Medina (Hawthorne)</w:t>
      </w:r>
    </w:p>
    <w:p w14:paraId="514334F7" w14:textId="77777777" w:rsidR="00D52128" w:rsidRPr="00440767" w:rsidRDefault="00D52128" w:rsidP="00D52128">
      <w:pPr>
        <w:spacing w:after="0" w:line="240" w:lineRule="auto"/>
        <w:rPr>
          <w:sz w:val="24"/>
          <w:szCs w:val="24"/>
        </w:rPr>
      </w:pPr>
      <w:r w:rsidRPr="00440767">
        <w:rPr>
          <w:sz w:val="24"/>
          <w:szCs w:val="24"/>
        </w:rPr>
        <w:t>Micky Daniel (Inglewood)</w:t>
      </w:r>
    </w:p>
    <w:p w14:paraId="4325BA1C" w14:textId="77777777" w:rsidR="00D52128" w:rsidRPr="00440767" w:rsidRDefault="00D52128" w:rsidP="00D52128">
      <w:pPr>
        <w:spacing w:after="0" w:line="240" w:lineRule="auto"/>
        <w:rPr>
          <w:sz w:val="24"/>
          <w:szCs w:val="24"/>
        </w:rPr>
      </w:pPr>
      <w:r w:rsidRPr="00440767">
        <w:rPr>
          <w:sz w:val="24"/>
          <w:szCs w:val="24"/>
        </w:rPr>
        <w:t>Norma Olvera (Torrance)</w:t>
      </w:r>
    </w:p>
    <w:p w14:paraId="1961A2CF" w14:textId="77777777" w:rsidR="00D52128" w:rsidRPr="00440767" w:rsidRDefault="00D52128" w:rsidP="00D52128">
      <w:pPr>
        <w:spacing w:after="0" w:line="240" w:lineRule="auto"/>
        <w:rPr>
          <w:sz w:val="24"/>
          <w:szCs w:val="24"/>
        </w:rPr>
      </w:pPr>
      <w:r w:rsidRPr="00440767">
        <w:rPr>
          <w:sz w:val="24"/>
          <w:szCs w:val="24"/>
        </w:rPr>
        <w:t>Richard Wise (SMC)</w:t>
      </w:r>
    </w:p>
    <w:p w14:paraId="51AFA27C" w14:textId="6F50FFE0" w:rsidR="00D52128" w:rsidRPr="00440767" w:rsidRDefault="007C6C00" w:rsidP="00D52128">
      <w:pPr>
        <w:spacing w:after="0" w:line="240" w:lineRule="auto"/>
        <w:rPr>
          <w:sz w:val="24"/>
          <w:szCs w:val="24"/>
        </w:rPr>
      </w:pPr>
      <w:r w:rsidRPr="00440767">
        <w:rPr>
          <w:sz w:val="24"/>
          <w:szCs w:val="24"/>
        </w:rPr>
        <w:t>Ramon</w:t>
      </w:r>
      <w:r w:rsidR="00D52128" w:rsidRPr="00440767">
        <w:rPr>
          <w:sz w:val="24"/>
          <w:szCs w:val="24"/>
        </w:rPr>
        <w:t xml:space="preserve"> </w:t>
      </w:r>
      <w:r w:rsidRPr="00440767">
        <w:rPr>
          <w:sz w:val="24"/>
          <w:szCs w:val="24"/>
        </w:rPr>
        <w:t>Rendon</w:t>
      </w:r>
      <w:r w:rsidR="00D52128" w:rsidRPr="00440767">
        <w:rPr>
          <w:sz w:val="24"/>
          <w:szCs w:val="24"/>
        </w:rPr>
        <w:t xml:space="preserve"> (HIS)</w:t>
      </w:r>
    </w:p>
    <w:p w14:paraId="59F94D3B" w14:textId="77777777" w:rsidR="00D52128" w:rsidRDefault="00D52128" w:rsidP="00D52128">
      <w:pPr>
        <w:spacing w:after="0" w:line="240" w:lineRule="auto"/>
        <w:rPr>
          <w:sz w:val="24"/>
          <w:szCs w:val="24"/>
        </w:rPr>
      </w:pPr>
      <w:r w:rsidRPr="00440767">
        <w:rPr>
          <w:sz w:val="24"/>
          <w:szCs w:val="24"/>
        </w:rPr>
        <w:t>Janet Kelly (SOH)</w:t>
      </w:r>
    </w:p>
    <w:p w14:paraId="32A9B86C" w14:textId="392EDEAB" w:rsidR="00C8371E" w:rsidRPr="00440767" w:rsidRDefault="00C8371E" w:rsidP="00D52128">
      <w:pPr>
        <w:spacing w:after="0" w:line="240" w:lineRule="auto"/>
        <w:rPr>
          <w:sz w:val="24"/>
          <w:szCs w:val="24"/>
        </w:rPr>
      </w:pPr>
      <w:r>
        <w:rPr>
          <w:sz w:val="24"/>
          <w:szCs w:val="24"/>
        </w:rPr>
        <w:t>Stepanie Marquez (SOH)</w:t>
      </w:r>
    </w:p>
    <w:p w14:paraId="377CF06D" w14:textId="77777777" w:rsidR="00D52128" w:rsidRPr="00440767" w:rsidRDefault="00D52128" w:rsidP="00D52128">
      <w:pPr>
        <w:spacing w:after="0" w:line="240" w:lineRule="auto"/>
        <w:rPr>
          <w:sz w:val="24"/>
          <w:szCs w:val="24"/>
        </w:rPr>
      </w:pPr>
      <w:r w:rsidRPr="00440767">
        <w:rPr>
          <w:sz w:val="24"/>
          <w:szCs w:val="24"/>
        </w:rPr>
        <w:t>Erik Vargas (LAHSA)</w:t>
      </w:r>
    </w:p>
    <w:p w14:paraId="4F204BBB" w14:textId="77777777" w:rsidR="00D52128" w:rsidRPr="00440767" w:rsidRDefault="00D52128" w:rsidP="00D52128">
      <w:pPr>
        <w:spacing w:after="0" w:line="240" w:lineRule="auto"/>
        <w:rPr>
          <w:sz w:val="24"/>
          <w:szCs w:val="24"/>
        </w:rPr>
      </w:pPr>
      <w:r w:rsidRPr="00440767">
        <w:rPr>
          <w:sz w:val="24"/>
          <w:szCs w:val="24"/>
        </w:rPr>
        <w:t>Mary Agnes Erlandson (SMC)</w:t>
      </w:r>
    </w:p>
    <w:p w14:paraId="32483376" w14:textId="77777777" w:rsidR="00D52128" w:rsidRPr="00440767" w:rsidRDefault="00D52128" w:rsidP="00D52128">
      <w:pPr>
        <w:spacing w:after="0" w:line="240" w:lineRule="auto"/>
        <w:rPr>
          <w:sz w:val="24"/>
          <w:szCs w:val="24"/>
        </w:rPr>
      </w:pPr>
      <w:r w:rsidRPr="00440767">
        <w:rPr>
          <w:sz w:val="24"/>
          <w:szCs w:val="24"/>
        </w:rPr>
        <w:t>Lori Jones (Inglewood)</w:t>
      </w:r>
    </w:p>
    <w:p w14:paraId="2F965105" w14:textId="77777777" w:rsidR="00D52128" w:rsidRPr="00440767" w:rsidRDefault="00D52128" w:rsidP="00D52128">
      <w:pPr>
        <w:spacing w:after="0" w:line="240" w:lineRule="auto"/>
        <w:rPr>
          <w:sz w:val="24"/>
          <w:szCs w:val="24"/>
        </w:rPr>
      </w:pPr>
      <w:r w:rsidRPr="00440767">
        <w:rPr>
          <w:sz w:val="24"/>
          <w:szCs w:val="24"/>
        </w:rPr>
        <w:t>Zulma Gent (Torrance)</w:t>
      </w:r>
    </w:p>
    <w:p w14:paraId="34AF0874" w14:textId="77777777" w:rsidR="00D52128" w:rsidRPr="00440767" w:rsidRDefault="00D52128" w:rsidP="00D52128">
      <w:pPr>
        <w:spacing w:after="0" w:line="240" w:lineRule="auto"/>
        <w:rPr>
          <w:sz w:val="24"/>
          <w:szCs w:val="24"/>
        </w:rPr>
      </w:pPr>
      <w:r w:rsidRPr="00440767">
        <w:rPr>
          <w:sz w:val="24"/>
          <w:szCs w:val="24"/>
        </w:rPr>
        <w:t>Lila Omura (Redondo Beach)</w:t>
      </w:r>
    </w:p>
    <w:p w14:paraId="6744FE92" w14:textId="77777777" w:rsidR="00D52128" w:rsidRDefault="00D52128" w:rsidP="00D52128">
      <w:pPr>
        <w:spacing w:after="0" w:line="240" w:lineRule="auto"/>
        <w:rPr>
          <w:sz w:val="24"/>
          <w:szCs w:val="24"/>
        </w:rPr>
      </w:pPr>
      <w:r w:rsidRPr="00440767">
        <w:rPr>
          <w:sz w:val="24"/>
          <w:szCs w:val="24"/>
        </w:rPr>
        <w:t>Jonathan Said (SMC)</w:t>
      </w:r>
    </w:p>
    <w:p w14:paraId="6D2CABF6" w14:textId="58755D56" w:rsidR="00546050" w:rsidRPr="00440767" w:rsidRDefault="00546050" w:rsidP="00D52128">
      <w:pPr>
        <w:spacing w:after="0" w:line="240" w:lineRule="auto"/>
        <w:rPr>
          <w:sz w:val="24"/>
          <w:szCs w:val="24"/>
        </w:rPr>
      </w:pPr>
      <w:r>
        <w:rPr>
          <w:sz w:val="24"/>
          <w:szCs w:val="24"/>
        </w:rPr>
        <w:t>Ricard Wise (SMC)</w:t>
      </w:r>
    </w:p>
    <w:p w14:paraId="5CE7109D" w14:textId="77777777" w:rsidR="00D52128" w:rsidRPr="00440767" w:rsidRDefault="00D52128" w:rsidP="00D52128">
      <w:pPr>
        <w:spacing w:after="0" w:line="240" w:lineRule="auto"/>
        <w:rPr>
          <w:sz w:val="24"/>
          <w:szCs w:val="24"/>
        </w:rPr>
      </w:pPr>
      <w:r w:rsidRPr="00440767">
        <w:rPr>
          <w:sz w:val="24"/>
          <w:szCs w:val="24"/>
        </w:rPr>
        <w:t>Laria Breland (PATH)</w:t>
      </w:r>
    </w:p>
    <w:p w14:paraId="59AA4DE6" w14:textId="27752E41" w:rsidR="002251AB" w:rsidRPr="00440767" w:rsidRDefault="00D52128" w:rsidP="00D52128">
      <w:pPr>
        <w:spacing w:after="0" w:line="240" w:lineRule="auto"/>
        <w:rPr>
          <w:sz w:val="24"/>
          <w:szCs w:val="24"/>
        </w:rPr>
      </w:pPr>
      <w:r w:rsidRPr="00440767">
        <w:rPr>
          <w:sz w:val="24"/>
          <w:szCs w:val="24"/>
        </w:rPr>
        <w:t>Madeline deVillers (SMC)</w:t>
      </w:r>
    </w:p>
    <w:p w14:paraId="6A669F95" w14:textId="77777777" w:rsidR="00C63E3C" w:rsidRPr="00440767" w:rsidRDefault="00C63E3C" w:rsidP="00E02687">
      <w:pPr>
        <w:spacing w:after="0" w:line="240" w:lineRule="auto"/>
        <w:rPr>
          <w:sz w:val="24"/>
          <w:szCs w:val="24"/>
        </w:rPr>
      </w:pPr>
    </w:p>
    <w:p w14:paraId="328E6D88" w14:textId="77777777" w:rsidR="00917D86" w:rsidRPr="00440767" w:rsidRDefault="00000000" w:rsidP="00917D86">
      <w:pPr>
        <w:rPr>
          <w:b/>
          <w:bCs/>
          <w:sz w:val="24"/>
          <w:szCs w:val="24"/>
        </w:rPr>
      </w:pPr>
      <w:r>
        <w:rPr>
          <w:sz w:val="24"/>
          <w:szCs w:val="24"/>
        </w:rPr>
        <w:pict w14:anchorId="08A4BA5E">
          <v:rect id="_x0000_i1025" style="width:0;height:1.5pt" o:hralign="center" o:hrstd="t" o:hr="t" fillcolor="#a0a0a0" stroked="f"/>
        </w:pict>
      </w:r>
    </w:p>
    <w:p w14:paraId="4A6E34A7" w14:textId="77777777" w:rsidR="00917D86" w:rsidRPr="00440767" w:rsidRDefault="00917D86" w:rsidP="00917D86">
      <w:pPr>
        <w:rPr>
          <w:b/>
          <w:bCs/>
          <w:sz w:val="24"/>
          <w:szCs w:val="24"/>
          <w:u w:val="single"/>
        </w:rPr>
      </w:pPr>
      <w:r w:rsidRPr="00440767">
        <w:rPr>
          <w:b/>
          <w:bCs/>
          <w:sz w:val="24"/>
          <w:szCs w:val="24"/>
          <w:u w:val="single"/>
        </w:rPr>
        <w:t>Meeting Summary:</w:t>
      </w:r>
    </w:p>
    <w:p w14:paraId="137A0067" w14:textId="3E26FBEB" w:rsidR="00917D86" w:rsidRPr="00440767" w:rsidRDefault="00917D86" w:rsidP="00917D86">
      <w:pPr>
        <w:spacing w:line="278" w:lineRule="auto"/>
        <w:rPr>
          <w:b/>
          <w:bCs/>
          <w:sz w:val="24"/>
          <w:szCs w:val="24"/>
        </w:rPr>
      </w:pPr>
      <w:r w:rsidRPr="00440767">
        <w:rPr>
          <w:b/>
          <w:bCs/>
          <w:sz w:val="24"/>
          <w:szCs w:val="24"/>
        </w:rPr>
        <w:t xml:space="preserve">1. </w:t>
      </w:r>
      <w:r w:rsidR="001A2BA1" w:rsidRPr="00440767">
        <w:rPr>
          <w:b/>
          <w:bCs/>
          <w:sz w:val="24"/>
          <w:szCs w:val="24"/>
        </w:rPr>
        <w:t xml:space="preserve">Receive and File </w:t>
      </w:r>
    </w:p>
    <w:p w14:paraId="1D0CDBE4" w14:textId="421DFCDA" w:rsidR="00917D86" w:rsidRPr="00050B59" w:rsidRDefault="00917D86" w:rsidP="00917D86">
      <w:pPr>
        <w:spacing w:line="278" w:lineRule="auto"/>
        <w:rPr>
          <w:b/>
          <w:bCs/>
          <w:sz w:val="24"/>
          <w:szCs w:val="24"/>
        </w:rPr>
      </w:pPr>
      <w:r w:rsidRPr="00050B59">
        <w:rPr>
          <w:b/>
          <w:bCs/>
          <w:sz w:val="24"/>
          <w:szCs w:val="24"/>
        </w:rPr>
        <w:t xml:space="preserve">2. SPA 8 System Updates </w:t>
      </w:r>
    </w:p>
    <w:p w14:paraId="115C795F" w14:textId="6EECF7FB" w:rsidR="00917D86" w:rsidRPr="00050B59" w:rsidRDefault="00917D86" w:rsidP="00917D86">
      <w:pPr>
        <w:spacing w:line="278" w:lineRule="auto"/>
        <w:rPr>
          <w:sz w:val="24"/>
          <w:szCs w:val="24"/>
        </w:rPr>
      </w:pPr>
      <w:r w:rsidRPr="00050B59">
        <w:rPr>
          <w:i/>
          <w:iCs/>
          <w:sz w:val="24"/>
          <w:szCs w:val="24"/>
        </w:rPr>
        <w:t>Grace Weltman, Chair, South Bay Coalition to End Homelessness</w:t>
      </w:r>
      <w:r w:rsidR="000D69CC">
        <w:rPr>
          <w:i/>
          <w:iCs/>
          <w:sz w:val="24"/>
          <w:szCs w:val="24"/>
        </w:rPr>
        <w:t xml:space="preserve">: </w:t>
      </w:r>
      <w:r w:rsidR="000D69CC">
        <w:rPr>
          <w:sz w:val="24"/>
          <w:szCs w:val="24"/>
        </w:rPr>
        <w:t xml:space="preserve">Grace was unable to attend the meeting, as such updates for this agenda item will resume next meeting. </w:t>
      </w:r>
      <w:r w:rsidRPr="00050B59">
        <w:rPr>
          <w:sz w:val="24"/>
          <w:szCs w:val="24"/>
        </w:rPr>
        <w:br/>
      </w:r>
      <w:r w:rsidRPr="000D69CC">
        <w:rPr>
          <w:i/>
          <w:iCs/>
          <w:sz w:val="24"/>
          <w:szCs w:val="24"/>
        </w:rPr>
        <w:t>a. SBCEH Updates</w:t>
      </w:r>
      <w:r w:rsidRPr="000D69CC">
        <w:rPr>
          <w:i/>
          <w:iCs/>
          <w:sz w:val="24"/>
          <w:szCs w:val="24"/>
        </w:rPr>
        <w:br/>
        <w:t>b. Family System</w:t>
      </w:r>
      <w:r w:rsidRPr="000D69CC">
        <w:rPr>
          <w:i/>
          <w:iCs/>
          <w:sz w:val="24"/>
          <w:szCs w:val="24"/>
        </w:rPr>
        <w:br/>
        <w:t>c. CoC/CES Policy Council</w:t>
      </w:r>
    </w:p>
    <w:p w14:paraId="0AD8E2A8" w14:textId="77777777" w:rsidR="00261F92" w:rsidRDefault="00917D86" w:rsidP="00917D86">
      <w:pPr>
        <w:spacing w:line="278" w:lineRule="auto"/>
        <w:rPr>
          <w:b/>
          <w:bCs/>
          <w:sz w:val="24"/>
          <w:szCs w:val="24"/>
        </w:rPr>
      </w:pPr>
      <w:r w:rsidRPr="00050B59">
        <w:rPr>
          <w:b/>
          <w:bCs/>
          <w:sz w:val="24"/>
          <w:szCs w:val="24"/>
        </w:rPr>
        <w:t xml:space="preserve">3. </w:t>
      </w:r>
      <w:r w:rsidR="00992672">
        <w:rPr>
          <w:b/>
          <w:bCs/>
          <w:sz w:val="24"/>
          <w:szCs w:val="24"/>
        </w:rPr>
        <w:t>Speaker</w:t>
      </w:r>
      <w:r w:rsidRPr="00050B59">
        <w:rPr>
          <w:b/>
          <w:bCs/>
          <w:sz w:val="24"/>
          <w:szCs w:val="24"/>
        </w:rPr>
        <w:t xml:space="preserve">: </w:t>
      </w:r>
      <w:r w:rsidR="00983D94">
        <w:rPr>
          <w:b/>
          <w:bCs/>
          <w:sz w:val="24"/>
          <w:szCs w:val="24"/>
        </w:rPr>
        <w:t xml:space="preserve">Empowering Change Through Action </w:t>
      </w:r>
    </w:p>
    <w:p w14:paraId="23A8E630" w14:textId="7046951C" w:rsidR="00917D86" w:rsidRPr="00261F92" w:rsidRDefault="00261F92" w:rsidP="00917D86">
      <w:pPr>
        <w:spacing w:line="278" w:lineRule="auto"/>
        <w:rPr>
          <w:i/>
          <w:iCs/>
          <w:sz w:val="24"/>
          <w:szCs w:val="24"/>
        </w:rPr>
      </w:pPr>
      <w:r w:rsidRPr="00261F92">
        <w:rPr>
          <w:i/>
          <w:iCs/>
          <w:sz w:val="24"/>
          <w:szCs w:val="24"/>
        </w:rPr>
        <w:t xml:space="preserve">Joseph Moreno, Outreach Manager, Mass Liberation </w:t>
      </w:r>
      <w:r w:rsidR="00917D86" w:rsidRPr="00261F92">
        <w:rPr>
          <w:i/>
          <w:iCs/>
          <w:sz w:val="24"/>
          <w:szCs w:val="24"/>
        </w:rPr>
        <w:t xml:space="preserve"> </w:t>
      </w:r>
    </w:p>
    <w:p w14:paraId="6B257527" w14:textId="77777777" w:rsidR="00261F92" w:rsidRDefault="00917D86" w:rsidP="00917D86">
      <w:pPr>
        <w:rPr>
          <w:b/>
          <w:bCs/>
          <w:sz w:val="24"/>
          <w:szCs w:val="24"/>
        </w:rPr>
      </w:pPr>
      <w:r w:rsidRPr="00050B59">
        <w:rPr>
          <w:sz w:val="24"/>
          <w:szCs w:val="24"/>
        </w:rPr>
        <w:t xml:space="preserve">a. </w:t>
      </w:r>
      <w:r w:rsidRPr="00050B59">
        <w:rPr>
          <w:b/>
          <w:bCs/>
          <w:sz w:val="24"/>
          <w:szCs w:val="24"/>
        </w:rPr>
        <w:t xml:space="preserve">Discussion of </w:t>
      </w:r>
      <w:r w:rsidR="00261F92">
        <w:rPr>
          <w:b/>
          <w:bCs/>
          <w:sz w:val="24"/>
          <w:szCs w:val="24"/>
        </w:rPr>
        <w:t>Program/Resource</w:t>
      </w:r>
    </w:p>
    <w:p w14:paraId="37D5CFBB" w14:textId="4DC684C8" w:rsidR="006716CD" w:rsidRDefault="00917D86" w:rsidP="00917D86">
      <w:pPr>
        <w:rPr>
          <w:sz w:val="24"/>
          <w:szCs w:val="24"/>
        </w:rPr>
      </w:pPr>
      <w:r w:rsidRPr="00440767">
        <w:rPr>
          <w:sz w:val="24"/>
          <w:szCs w:val="24"/>
        </w:rPr>
        <w:t xml:space="preserve">- </w:t>
      </w:r>
      <w:r w:rsidR="00CE20CA">
        <w:rPr>
          <w:sz w:val="24"/>
          <w:szCs w:val="24"/>
        </w:rPr>
        <w:t xml:space="preserve">Mass Liberation is an organization that works to house and </w:t>
      </w:r>
      <w:proofErr w:type="gramStart"/>
      <w:r w:rsidR="006716CD">
        <w:rPr>
          <w:sz w:val="24"/>
          <w:szCs w:val="24"/>
        </w:rPr>
        <w:t>provide</w:t>
      </w:r>
      <w:r w:rsidR="006C3F03">
        <w:rPr>
          <w:sz w:val="24"/>
          <w:szCs w:val="24"/>
        </w:rPr>
        <w:t xml:space="preserve"> assistance to</w:t>
      </w:r>
      <w:proofErr w:type="gramEnd"/>
      <w:r w:rsidR="00CE20CA">
        <w:rPr>
          <w:sz w:val="24"/>
          <w:szCs w:val="24"/>
        </w:rPr>
        <w:t xml:space="preserve"> </w:t>
      </w:r>
      <w:r w:rsidR="006716CD">
        <w:rPr>
          <w:sz w:val="24"/>
          <w:szCs w:val="24"/>
        </w:rPr>
        <w:t>justice involved</w:t>
      </w:r>
      <w:r w:rsidR="00BD76A7">
        <w:rPr>
          <w:sz w:val="24"/>
          <w:szCs w:val="24"/>
        </w:rPr>
        <w:t>, formerly incarcerated,</w:t>
      </w:r>
      <w:r w:rsidR="006716CD">
        <w:rPr>
          <w:sz w:val="24"/>
          <w:szCs w:val="24"/>
        </w:rPr>
        <w:t xml:space="preserve"> and registered sex offenders. </w:t>
      </w:r>
      <w:r w:rsidR="006C3F03">
        <w:rPr>
          <w:sz w:val="24"/>
          <w:szCs w:val="24"/>
        </w:rPr>
        <w:t xml:space="preserve">They offer Emergency </w:t>
      </w:r>
      <w:r w:rsidR="006C3F03">
        <w:rPr>
          <w:sz w:val="24"/>
          <w:szCs w:val="24"/>
        </w:rPr>
        <w:lastRenderedPageBreak/>
        <w:t>Housing</w:t>
      </w:r>
      <w:r w:rsidR="00842C26">
        <w:rPr>
          <w:sz w:val="24"/>
          <w:szCs w:val="24"/>
        </w:rPr>
        <w:t xml:space="preserve"> and services</w:t>
      </w:r>
      <w:r w:rsidR="006C3F03">
        <w:rPr>
          <w:sz w:val="24"/>
          <w:szCs w:val="24"/>
        </w:rPr>
        <w:t xml:space="preserve"> for “Lifers” </w:t>
      </w:r>
      <w:r w:rsidR="00E57223">
        <w:rPr>
          <w:sz w:val="24"/>
          <w:szCs w:val="24"/>
        </w:rPr>
        <w:t xml:space="preserve">with different options and resources depending on </w:t>
      </w:r>
      <w:r w:rsidR="00842C26">
        <w:rPr>
          <w:sz w:val="24"/>
          <w:szCs w:val="24"/>
        </w:rPr>
        <w:t xml:space="preserve">severity of </w:t>
      </w:r>
      <w:r w:rsidR="0099112D">
        <w:rPr>
          <w:sz w:val="24"/>
          <w:szCs w:val="24"/>
        </w:rPr>
        <w:t xml:space="preserve">citation. Housing can be difficult for </w:t>
      </w:r>
      <w:r w:rsidR="00A06325">
        <w:rPr>
          <w:sz w:val="24"/>
          <w:szCs w:val="24"/>
        </w:rPr>
        <w:t>RSO</w:t>
      </w:r>
      <w:r w:rsidR="00AE7F66">
        <w:rPr>
          <w:sz w:val="24"/>
          <w:szCs w:val="24"/>
        </w:rPr>
        <w:t>s</w:t>
      </w:r>
      <w:r w:rsidR="00A06325">
        <w:rPr>
          <w:sz w:val="24"/>
          <w:szCs w:val="24"/>
        </w:rPr>
        <w:t xml:space="preserve">, </w:t>
      </w:r>
      <w:r w:rsidR="000C1AB7">
        <w:rPr>
          <w:sz w:val="24"/>
          <w:szCs w:val="24"/>
        </w:rPr>
        <w:t>particularly</w:t>
      </w:r>
      <w:r w:rsidR="00A06325">
        <w:rPr>
          <w:sz w:val="24"/>
          <w:szCs w:val="24"/>
        </w:rPr>
        <w:t xml:space="preserve"> for “hard” offen</w:t>
      </w:r>
      <w:r w:rsidR="00CC5C64">
        <w:rPr>
          <w:sz w:val="24"/>
          <w:szCs w:val="24"/>
        </w:rPr>
        <w:t xml:space="preserve">ders. </w:t>
      </w:r>
    </w:p>
    <w:p w14:paraId="0E2CA6B3" w14:textId="4896BC0C" w:rsidR="00C74F53" w:rsidRDefault="00C74F53" w:rsidP="00917D86">
      <w:pPr>
        <w:rPr>
          <w:sz w:val="24"/>
          <w:szCs w:val="24"/>
        </w:rPr>
      </w:pPr>
      <w:r>
        <w:rPr>
          <w:sz w:val="24"/>
          <w:szCs w:val="24"/>
        </w:rPr>
        <w:t>-</w:t>
      </w:r>
      <w:r w:rsidR="00DC2421">
        <w:rPr>
          <w:sz w:val="24"/>
          <w:szCs w:val="24"/>
        </w:rPr>
        <w:t>This resource is funded through</w:t>
      </w:r>
      <w:r w:rsidR="003E2935">
        <w:rPr>
          <w:sz w:val="24"/>
          <w:szCs w:val="24"/>
        </w:rPr>
        <w:t xml:space="preserve"> a variety of resources like</w:t>
      </w:r>
      <w:r w:rsidR="00DC2421">
        <w:rPr>
          <w:sz w:val="24"/>
          <w:szCs w:val="24"/>
        </w:rPr>
        <w:t xml:space="preserve"> Medi-Cal, </w:t>
      </w:r>
      <w:r w:rsidR="00ED557F">
        <w:rPr>
          <w:sz w:val="24"/>
          <w:szCs w:val="24"/>
        </w:rPr>
        <w:t xml:space="preserve">STOP funding, </w:t>
      </w:r>
      <w:r w:rsidR="00273F0B">
        <w:rPr>
          <w:sz w:val="24"/>
          <w:szCs w:val="24"/>
        </w:rPr>
        <w:t xml:space="preserve">AB109, and can also be self-funded through social security/services. </w:t>
      </w:r>
    </w:p>
    <w:p w14:paraId="3F6A5281" w14:textId="77F48789" w:rsidR="00F46CAA" w:rsidRDefault="00F46CAA" w:rsidP="00917D86">
      <w:pPr>
        <w:rPr>
          <w:sz w:val="24"/>
          <w:szCs w:val="24"/>
        </w:rPr>
      </w:pPr>
      <w:r>
        <w:rPr>
          <w:sz w:val="24"/>
          <w:szCs w:val="24"/>
        </w:rPr>
        <w:t xml:space="preserve">-The organization accepts direct referrals via email and/or phone. </w:t>
      </w:r>
    </w:p>
    <w:p w14:paraId="218B464A" w14:textId="5120D1CA" w:rsidR="00372E8E" w:rsidRDefault="00372E8E" w:rsidP="00917D86">
      <w:pPr>
        <w:rPr>
          <w:sz w:val="24"/>
          <w:szCs w:val="24"/>
        </w:rPr>
      </w:pPr>
      <w:r>
        <w:rPr>
          <w:sz w:val="24"/>
          <w:szCs w:val="24"/>
        </w:rPr>
        <w:t xml:space="preserve">-They offer a couple of different programs the most </w:t>
      </w:r>
      <w:r w:rsidR="00D4655A">
        <w:rPr>
          <w:sz w:val="24"/>
          <w:szCs w:val="24"/>
        </w:rPr>
        <w:t>common</w:t>
      </w:r>
      <w:r>
        <w:rPr>
          <w:sz w:val="24"/>
          <w:szCs w:val="24"/>
        </w:rPr>
        <w:t xml:space="preserve"> one being “Liberty House”. </w:t>
      </w:r>
      <w:r w:rsidR="00D81A02">
        <w:rPr>
          <w:sz w:val="24"/>
          <w:szCs w:val="24"/>
        </w:rPr>
        <w:t xml:space="preserve">A 6-9 housing program </w:t>
      </w:r>
      <w:r w:rsidR="00D4655A">
        <w:rPr>
          <w:sz w:val="24"/>
          <w:szCs w:val="24"/>
        </w:rPr>
        <w:t>accompanied</w:t>
      </w:r>
      <w:r w:rsidR="00D81A02">
        <w:rPr>
          <w:sz w:val="24"/>
          <w:szCs w:val="24"/>
        </w:rPr>
        <w:t xml:space="preserve"> by a form of school and/or vocational training </w:t>
      </w:r>
      <w:r w:rsidR="00D4655A">
        <w:rPr>
          <w:sz w:val="24"/>
          <w:szCs w:val="24"/>
        </w:rPr>
        <w:t>component</w:t>
      </w:r>
      <w:r w:rsidR="00D81A02">
        <w:rPr>
          <w:sz w:val="24"/>
          <w:szCs w:val="24"/>
        </w:rPr>
        <w:t xml:space="preserve">. Graduates of this program can go on to </w:t>
      </w:r>
      <w:r w:rsidR="00D4655A">
        <w:rPr>
          <w:sz w:val="24"/>
          <w:szCs w:val="24"/>
        </w:rPr>
        <w:t xml:space="preserve">rent a room or shared space in one of the organization’s homes in the community for greater independence and privacy. </w:t>
      </w:r>
      <w:r w:rsidR="0075006E">
        <w:rPr>
          <w:sz w:val="24"/>
          <w:szCs w:val="24"/>
        </w:rPr>
        <w:t xml:space="preserve">They also have </w:t>
      </w:r>
      <w:r w:rsidR="00B244A1">
        <w:rPr>
          <w:sz w:val="24"/>
          <w:szCs w:val="24"/>
        </w:rPr>
        <w:t xml:space="preserve">a specific home geared towards members of the </w:t>
      </w:r>
      <w:proofErr w:type="spellStart"/>
      <w:r w:rsidR="00B244A1">
        <w:rPr>
          <w:sz w:val="24"/>
          <w:szCs w:val="24"/>
        </w:rPr>
        <w:t>LGBTQiA</w:t>
      </w:r>
      <w:proofErr w:type="spellEnd"/>
      <w:r w:rsidR="00B244A1">
        <w:rPr>
          <w:sz w:val="24"/>
          <w:szCs w:val="24"/>
        </w:rPr>
        <w:t xml:space="preserve"> community. </w:t>
      </w:r>
    </w:p>
    <w:p w14:paraId="068CC04D" w14:textId="5812B963" w:rsidR="00BD76A7" w:rsidRDefault="00BD76A7" w:rsidP="00917D86">
      <w:pPr>
        <w:rPr>
          <w:sz w:val="24"/>
          <w:szCs w:val="24"/>
        </w:rPr>
      </w:pPr>
      <w:r>
        <w:rPr>
          <w:sz w:val="24"/>
          <w:szCs w:val="24"/>
        </w:rPr>
        <w:t>-There is a home in Inglewood</w:t>
      </w:r>
      <w:r w:rsidR="00F26B82">
        <w:rPr>
          <w:sz w:val="24"/>
          <w:szCs w:val="24"/>
        </w:rPr>
        <w:t>-</w:t>
      </w:r>
      <w:r>
        <w:rPr>
          <w:sz w:val="24"/>
          <w:szCs w:val="24"/>
        </w:rPr>
        <w:t xml:space="preserve"> TDD</w:t>
      </w:r>
      <w:r w:rsidR="00F26B82">
        <w:rPr>
          <w:sz w:val="24"/>
          <w:szCs w:val="24"/>
        </w:rPr>
        <w:t xml:space="preserve"> Supportive Living that also supports these individuals. </w:t>
      </w:r>
    </w:p>
    <w:p w14:paraId="052596DD" w14:textId="08B5B5FE" w:rsidR="00CF7669" w:rsidRPr="00CF7669" w:rsidRDefault="00917D86" w:rsidP="00CF7669">
      <w:pPr>
        <w:spacing w:line="278" w:lineRule="auto"/>
        <w:rPr>
          <w:b/>
          <w:bCs/>
          <w:sz w:val="24"/>
          <w:szCs w:val="24"/>
        </w:rPr>
      </w:pPr>
      <w:r w:rsidRPr="00050B59">
        <w:rPr>
          <w:b/>
          <w:bCs/>
          <w:sz w:val="24"/>
          <w:szCs w:val="24"/>
        </w:rPr>
        <w:t xml:space="preserve">4. </w:t>
      </w:r>
      <w:r w:rsidR="00CF7669" w:rsidRPr="00CF7669">
        <w:rPr>
          <w:b/>
          <w:bCs/>
          <w:sz w:val="24"/>
          <w:szCs w:val="24"/>
        </w:rPr>
        <w:t xml:space="preserve">Presentation: LACAHSA Updates &amp; Feedback Session </w:t>
      </w:r>
    </w:p>
    <w:p w14:paraId="48AB5FC9" w14:textId="0E1954C9" w:rsidR="00917D86" w:rsidRDefault="00CF7669" w:rsidP="00CF7669">
      <w:pPr>
        <w:spacing w:line="278" w:lineRule="auto"/>
        <w:rPr>
          <w:i/>
          <w:iCs/>
          <w:sz w:val="24"/>
          <w:szCs w:val="24"/>
        </w:rPr>
      </w:pPr>
      <w:r w:rsidRPr="00CF7669">
        <w:rPr>
          <w:i/>
          <w:iCs/>
          <w:sz w:val="24"/>
          <w:szCs w:val="24"/>
        </w:rPr>
        <w:t>Ronson Chu, Senior Project Manager, SBCCOG</w:t>
      </w:r>
    </w:p>
    <w:p w14:paraId="4C2EF5A2" w14:textId="763DC6A8" w:rsidR="00A031E8" w:rsidRDefault="00A031E8" w:rsidP="00CF7669">
      <w:pPr>
        <w:spacing w:line="278" w:lineRule="auto"/>
        <w:rPr>
          <w:i/>
          <w:iCs/>
          <w:sz w:val="24"/>
          <w:szCs w:val="24"/>
        </w:rPr>
      </w:pPr>
      <w:r w:rsidRPr="00050B59">
        <w:rPr>
          <w:sz w:val="24"/>
          <w:szCs w:val="24"/>
        </w:rPr>
        <w:t xml:space="preserve">a. </w:t>
      </w:r>
      <w:r w:rsidRPr="00CF2AA5">
        <w:rPr>
          <w:b/>
          <w:bCs/>
          <w:sz w:val="24"/>
          <w:szCs w:val="24"/>
        </w:rPr>
        <w:t>Discussion on LACAHSA program guidelines and feedback session</w:t>
      </w:r>
    </w:p>
    <w:p w14:paraId="4F2F9FFB" w14:textId="77777777" w:rsidR="00A031E8" w:rsidRPr="00A031E8" w:rsidRDefault="00A031E8" w:rsidP="00A031E8">
      <w:pPr>
        <w:spacing w:line="278" w:lineRule="auto"/>
        <w:rPr>
          <w:sz w:val="24"/>
          <w:szCs w:val="24"/>
          <w:u w:val="single"/>
        </w:rPr>
      </w:pPr>
      <w:r w:rsidRPr="00A031E8">
        <w:rPr>
          <w:sz w:val="24"/>
          <w:szCs w:val="24"/>
          <w:u w:val="single"/>
        </w:rPr>
        <w:t>Housing Funding and Rental Assistance</w:t>
      </w:r>
    </w:p>
    <w:p w14:paraId="71193EBE" w14:textId="2510566F" w:rsidR="00A031E8" w:rsidRDefault="00A031E8" w:rsidP="00A031E8">
      <w:pPr>
        <w:spacing w:line="278" w:lineRule="auto"/>
        <w:rPr>
          <w:sz w:val="24"/>
          <w:szCs w:val="24"/>
        </w:rPr>
      </w:pPr>
      <w:r w:rsidRPr="00A031E8">
        <w:rPr>
          <w:sz w:val="24"/>
          <w:szCs w:val="24"/>
        </w:rPr>
        <w:t>Ronson</w:t>
      </w:r>
      <w:r w:rsidR="00327115">
        <w:rPr>
          <w:sz w:val="24"/>
          <w:szCs w:val="24"/>
        </w:rPr>
        <w:t xml:space="preserve"> Chu (</w:t>
      </w:r>
      <w:r w:rsidR="00171D8B">
        <w:rPr>
          <w:sz w:val="24"/>
          <w:szCs w:val="24"/>
        </w:rPr>
        <w:t xml:space="preserve">SBCCOG) </w:t>
      </w:r>
      <w:r w:rsidR="00171D8B" w:rsidRPr="00A031E8">
        <w:rPr>
          <w:sz w:val="24"/>
          <w:szCs w:val="24"/>
        </w:rPr>
        <w:t>presented</w:t>
      </w:r>
      <w:r w:rsidRPr="00A031E8">
        <w:rPr>
          <w:sz w:val="24"/>
          <w:szCs w:val="24"/>
        </w:rPr>
        <w:t xml:space="preserve"> details on a $380 million annual funding allocation for housing and homelessness prevention, with South Bay receiving</w:t>
      </w:r>
      <w:r w:rsidR="005704B7">
        <w:rPr>
          <w:sz w:val="24"/>
          <w:szCs w:val="24"/>
        </w:rPr>
        <w:t xml:space="preserve"> approximately</w:t>
      </w:r>
      <w:r w:rsidRPr="00A031E8">
        <w:rPr>
          <w:sz w:val="24"/>
          <w:szCs w:val="24"/>
        </w:rPr>
        <w:t xml:space="preserve"> $1</w:t>
      </w:r>
      <w:r w:rsidR="005704B7">
        <w:rPr>
          <w:sz w:val="24"/>
          <w:szCs w:val="24"/>
        </w:rPr>
        <w:t>1</w:t>
      </w:r>
      <w:r w:rsidRPr="00A031E8">
        <w:rPr>
          <w:sz w:val="24"/>
          <w:szCs w:val="24"/>
        </w:rPr>
        <w:t xml:space="preserve"> million, including $5.5 million for affordable housing</w:t>
      </w:r>
      <w:r w:rsidR="005704B7">
        <w:rPr>
          <w:sz w:val="24"/>
          <w:szCs w:val="24"/>
        </w:rPr>
        <w:t xml:space="preserve"> (PPO)</w:t>
      </w:r>
      <w:r w:rsidRPr="00A031E8">
        <w:rPr>
          <w:sz w:val="24"/>
          <w:szCs w:val="24"/>
        </w:rPr>
        <w:t xml:space="preserve"> and $4.8 million for renter protection and homelessness prevention</w:t>
      </w:r>
      <w:r w:rsidR="005704B7">
        <w:rPr>
          <w:sz w:val="24"/>
          <w:szCs w:val="24"/>
        </w:rPr>
        <w:t xml:space="preserve"> (</w:t>
      </w:r>
      <w:r w:rsidR="00F452D1">
        <w:rPr>
          <w:sz w:val="24"/>
          <w:szCs w:val="24"/>
        </w:rPr>
        <w:t>RPHP)</w:t>
      </w:r>
      <w:r w:rsidRPr="00A031E8">
        <w:rPr>
          <w:sz w:val="24"/>
          <w:szCs w:val="24"/>
        </w:rPr>
        <w:t xml:space="preserve">. He outlined three categories of rental subsidies and income </w:t>
      </w:r>
      <w:proofErr w:type="gramStart"/>
      <w:r w:rsidRPr="00A031E8">
        <w:rPr>
          <w:sz w:val="24"/>
          <w:szCs w:val="24"/>
        </w:rPr>
        <w:t>supports</w:t>
      </w:r>
      <w:proofErr w:type="gramEnd"/>
      <w:r w:rsidRPr="00A031E8">
        <w:rPr>
          <w:sz w:val="24"/>
          <w:szCs w:val="24"/>
        </w:rPr>
        <w:t xml:space="preserve">: </w:t>
      </w:r>
      <w:r w:rsidRPr="00A031E8">
        <w:rPr>
          <w:b/>
          <w:bCs/>
          <w:sz w:val="24"/>
          <w:szCs w:val="24"/>
        </w:rPr>
        <w:t>emergency rental assistance</w:t>
      </w:r>
      <w:r w:rsidRPr="00A031E8">
        <w:rPr>
          <w:sz w:val="24"/>
          <w:szCs w:val="24"/>
        </w:rPr>
        <w:t xml:space="preserve">, </w:t>
      </w:r>
      <w:r w:rsidRPr="00A031E8">
        <w:rPr>
          <w:b/>
          <w:bCs/>
          <w:sz w:val="24"/>
          <w:szCs w:val="24"/>
        </w:rPr>
        <w:t xml:space="preserve">flexible financial assistance </w:t>
      </w:r>
      <w:r w:rsidRPr="00A031E8">
        <w:rPr>
          <w:sz w:val="24"/>
          <w:szCs w:val="24"/>
        </w:rPr>
        <w:t xml:space="preserve">covering various expenses, and </w:t>
      </w:r>
      <w:r w:rsidRPr="00A031E8">
        <w:rPr>
          <w:b/>
          <w:bCs/>
          <w:sz w:val="24"/>
          <w:szCs w:val="24"/>
        </w:rPr>
        <w:t xml:space="preserve">short-term income support </w:t>
      </w:r>
      <w:r w:rsidRPr="00A031E8">
        <w:rPr>
          <w:sz w:val="24"/>
          <w:szCs w:val="24"/>
        </w:rPr>
        <w:t>of up to $1,000 or 50% of rent. The eligibility criteria were discussed, focusing on individuals earning at or below 50% AMI ($53,000) who have experienced financial hardships in the past year, with concerns raised about the parameters for dependent care and furniture expenses.</w:t>
      </w:r>
    </w:p>
    <w:p w14:paraId="7088E1B4" w14:textId="2916A317" w:rsidR="00A031E8" w:rsidRPr="00A031E8" w:rsidRDefault="00A14FAC" w:rsidP="00A031E8">
      <w:pPr>
        <w:spacing w:line="278" w:lineRule="auto"/>
        <w:rPr>
          <w:sz w:val="24"/>
          <w:szCs w:val="24"/>
        </w:rPr>
      </w:pPr>
      <w:r>
        <w:rPr>
          <w:sz w:val="24"/>
          <w:szCs w:val="24"/>
        </w:rPr>
        <w:t>There was collective feedback from the group advocating for a change</w:t>
      </w:r>
      <w:r w:rsidR="002B26AA">
        <w:rPr>
          <w:sz w:val="24"/>
          <w:szCs w:val="24"/>
        </w:rPr>
        <w:t xml:space="preserve">/increase for the AMI% requirement. Many stakeholders felt that having an 80% </w:t>
      </w:r>
      <w:r w:rsidR="00DD2933">
        <w:rPr>
          <w:sz w:val="24"/>
          <w:szCs w:val="24"/>
        </w:rPr>
        <w:t xml:space="preserve">AMI limit would allow for greater resource utilization and community engagement, particularly for those who </w:t>
      </w:r>
      <w:r w:rsidR="00DA737F">
        <w:rPr>
          <w:sz w:val="24"/>
          <w:szCs w:val="24"/>
        </w:rPr>
        <w:t xml:space="preserve">experience one off challenges like </w:t>
      </w:r>
      <w:r w:rsidR="00A609AA">
        <w:rPr>
          <w:sz w:val="24"/>
          <w:szCs w:val="24"/>
        </w:rPr>
        <w:t>medical care</w:t>
      </w:r>
      <w:r w:rsidR="00DA737F">
        <w:rPr>
          <w:sz w:val="24"/>
          <w:szCs w:val="24"/>
        </w:rPr>
        <w:t xml:space="preserve"> or </w:t>
      </w:r>
      <w:r w:rsidR="00522491">
        <w:rPr>
          <w:sz w:val="24"/>
          <w:szCs w:val="24"/>
        </w:rPr>
        <w:t xml:space="preserve">unemployment. This change would be beneficial across </w:t>
      </w:r>
      <w:r w:rsidR="00A609AA">
        <w:rPr>
          <w:sz w:val="24"/>
          <w:szCs w:val="24"/>
        </w:rPr>
        <w:t xml:space="preserve">all interventions/eligibility criteria. </w:t>
      </w:r>
    </w:p>
    <w:p w14:paraId="4E4798C5" w14:textId="7F85BE4B" w:rsidR="00A031E8" w:rsidRPr="00A031E8" w:rsidRDefault="00A031E8" w:rsidP="00A031E8">
      <w:pPr>
        <w:spacing w:line="278" w:lineRule="auto"/>
        <w:rPr>
          <w:sz w:val="24"/>
          <w:szCs w:val="24"/>
          <w:u w:val="single"/>
        </w:rPr>
      </w:pPr>
      <w:r w:rsidRPr="00A031E8">
        <w:rPr>
          <w:sz w:val="24"/>
          <w:szCs w:val="24"/>
          <w:u w:val="single"/>
        </w:rPr>
        <w:t>Subsidy Eligibility Criteria Updates</w:t>
      </w:r>
      <w:r w:rsidR="000D387B">
        <w:rPr>
          <w:sz w:val="24"/>
          <w:szCs w:val="24"/>
          <w:u w:val="single"/>
        </w:rPr>
        <w:t>/Feedback</w:t>
      </w:r>
    </w:p>
    <w:p w14:paraId="7FE3619A" w14:textId="4151740F" w:rsidR="00A031E8" w:rsidRPr="00A031E8" w:rsidRDefault="00A031E8" w:rsidP="00A031E8">
      <w:pPr>
        <w:spacing w:line="278" w:lineRule="auto"/>
        <w:rPr>
          <w:sz w:val="24"/>
          <w:szCs w:val="24"/>
        </w:rPr>
      </w:pPr>
      <w:r w:rsidRPr="008330A5">
        <w:rPr>
          <w:sz w:val="24"/>
          <w:szCs w:val="24"/>
        </w:rPr>
        <w:t>The group discussed changes to subsidy eligibility criteria, focusing on the 50% AMI threshold and the 12-month timeframe requirement. They agreed to modify the language to include broader categories of violence and to consider extending the timeframe to 24</w:t>
      </w:r>
      <w:r w:rsidR="00AF5FD8">
        <w:rPr>
          <w:sz w:val="24"/>
          <w:szCs w:val="24"/>
        </w:rPr>
        <w:t>-36</w:t>
      </w:r>
      <w:r w:rsidRPr="008330A5">
        <w:rPr>
          <w:sz w:val="24"/>
          <w:szCs w:val="24"/>
        </w:rPr>
        <w:t xml:space="preserve"> </w:t>
      </w:r>
      <w:r w:rsidRPr="008330A5">
        <w:rPr>
          <w:sz w:val="24"/>
          <w:szCs w:val="24"/>
        </w:rPr>
        <w:lastRenderedPageBreak/>
        <w:t>months, while also ensuring that self-certification remains possible for applicants. The team also decided to revert to an 80% AMI threshold, acknowledging that income alone does not fully capture the complexity of housing instability.</w:t>
      </w:r>
    </w:p>
    <w:p w14:paraId="512445C2" w14:textId="77777777" w:rsidR="00A031E8" w:rsidRPr="00A031E8" w:rsidRDefault="00A031E8" w:rsidP="00A031E8">
      <w:pPr>
        <w:spacing w:line="278" w:lineRule="auto"/>
        <w:rPr>
          <w:sz w:val="24"/>
          <w:szCs w:val="24"/>
          <w:u w:val="single"/>
        </w:rPr>
      </w:pPr>
      <w:r w:rsidRPr="00A031E8">
        <w:rPr>
          <w:sz w:val="24"/>
          <w:szCs w:val="24"/>
          <w:u w:val="single"/>
        </w:rPr>
        <w:t>Housing Assistance Program Guidelines Update</w:t>
      </w:r>
    </w:p>
    <w:p w14:paraId="188C2F93" w14:textId="6300FA38" w:rsidR="009328E2" w:rsidRPr="00A031E8" w:rsidRDefault="00A031E8" w:rsidP="00CF7669">
      <w:pPr>
        <w:spacing w:line="278" w:lineRule="auto"/>
        <w:rPr>
          <w:sz w:val="24"/>
          <w:szCs w:val="24"/>
        </w:rPr>
      </w:pPr>
      <w:r w:rsidRPr="00A031E8">
        <w:rPr>
          <w:sz w:val="24"/>
          <w:szCs w:val="24"/>
        </w:rPr>
        <w:t>The group discussed guidelines for a housing assistance program, focusing on definitions of homelessness and eligibility criteria. They agreed to expand the definition of at-risk homelessness to include those experiencing housing instability and to allow for security deposits and utility payments. The team also proposed adjusting the $15,000 cap on assistance to be based on zip code and fair market rents. They identified issues with the current legal services eligibility criteria, which they felt was too narrow, and discussed the need for broader access to legal assistance. The group reviewed the allocation of technical assistance funds and discussed potential capacity building opportunities for nonprofits in the region. They planned to submit their feedback to L</w:t>
      </w:r>
      <w:r w:rsidR="00877BEB">
        <w:rPr>
          <w:sz w:val="24"/>
          <w:szCs w:val="24"/>
        </w:rPr>
        <w:t>ACAHSA</w:t>
      </w:r>
      <w:r w:rsidRPr="00A031E8">
        <w:rPr>
          <w:sz w:val="24"/>
          <w:szCs w:val="24"/>
        </w:rPr>
        <w:t xml:space="preserve"> by Friday, with </w:t>
      </w:r>
      <w:proofErr w:type="gramStart"/>
      <w:r w:rsidR="00171D8B">
        <w:rPr>
          <w:sz w:val="24"/>
          <w:szCs w:val="24"/>
        </w:rPr>
        <w:t xml:space="preserve">any </w:t>
      </w:r>
      <w:r w:rsidR="00171D8B" w:rsidRPr="00A031E8">
        <w:rPr>
          <w:sz w:val="24"/>
          <w:szCs w:val="24"/>
        </w:rPr>
        <w:t>additional</w:t>
      </w:r>
      <w:proofErr w:type="gramEnd"/>
      <w:r w:rsidRPr="00A031E8">
        <w:rPr>
          <w:sz w:val="24"/>
          <w:szCs w:val="24"/>
        </w:rPr>
        <w:t xml:space="preserve"> comments due by Thursday noon.</w:t>
      </w:r>
    </w:p>
    <w:p w14:paraId="261BF793" w14:textId="7B5DFCB8" w:rsidR="00917D86" w:rsidRPr="00050B59" w:rsidRDefault="00917D86" w:rsidP="00917D86">
      <w:pPr>
        <w:spacing w:line="278" w:lineRule="auto"/>
        <w:rPr>
          <w:b/>
          <w:bCs/>
          <w:sz w:val="24"/>
          <w:szCs w:val="24"/>
        </w:rPr>
      </w:pPr>
      <w:r w:rsidRPr="00050B59">
        <w:rPr>
          <w:b/>
          <w:bCs/>
          <w:sz w:val="24"/>
          <w:szCs w:val="24"/>
        </w:rPr>
        <w:t xml:space="preserve">5. </w:t>
      </w:r>
      <w:r w:rsidR="008D057B">
        <w:rPr>
          <w:b/>
          <w:bCs/>
          <w:sz w:val="24"/>
          <w:szCs w:val="24"/>
        </w:rPr>
        <w:t>Legislative Updates</w:t>
      </w:r>
    </w:p>
    <w:p w14:paraId="5789DF08" w14:textId="4DD9034D" w:rsidR="004C6965" w:rsidRDefault="004C6965" w:rsidP="00917D86">
      <w:pPr>
        <w:rPr>
          <w:sz w:val="24"/>
          <w:szCs w:val="24"/>
        </w:rPr>
      </w:pPr>
      <w:r>
        <w:rPr>
          <w:sz w:val="24"/>
          <w:szCs w:val="24"/>
        </w:rPr>
        <w:t xml:space="preserve">a. </w:t>
      </w:r>
      <w:r w:rsidRPr="008B55D6">
        <w:rPr>
          <w:b/>
          <w:bCs/>
          <w:sz w:val="24"/>
          <w:szCs w:val="24"/>
        </w:rPr>
        <w:t>Update</w:t>
      </w:r>
      <w:r w:rsidR="004F7F28" w:rsidRPr="008B55D6">
        <w:rPr>
          <w:b/>
          <w:bCs/>
          <w:sz w:val="24"/>
          <w:szCs w:val="24"/>
        </w:rPr>
        <w:t xml:space="preserve"> from </w:t>
      </w:r>
      <w:r w:rsidR="006D5F35" w:rsidRPr="008B55D6">
        <w:rPr>
          <w:b/>
          <w:bCs/>
          <w:sz w:val="24"/>
          <w:szCs w:val="24"/>
        </w:rPr>
        <w:t>Congressman Lieu’s</w:t>
      </w:r>
      <w:r w:rsidR="004F7F28" w:rsidRPr="008B55D6">
        <w:rPr>
          <w:b/>
          <w:bCs/>
          <w:sz w:val="24"/>
          <w:szCs w:val="24"/>
        </w:rPr>
        <w:t xml:space="preserve"> Office </w:t>
      </w:r>
      <w:r w:rsidR="0098714B" w:rsidRPr="008B55D6">
        <w:rPr>
          <w:b/>
          <w:bCs/>
          <w:sz w:val="24"/>
          <w:szCs w:val="24"/>
        </w:rPr>
        <w:t>by</w:t>
      </w:r>
      <w:r w:rsidR="004F7F28" w:rsidRPr="008B55D6">
        <w:rPr>
          <w:b/>
          <w:bCs/>
          <w:sz w:val="24"/>
          <w:szCs w:val="24"/>
        </w:rPr>
        <w:t xml:space="preserve"> Janet Turner</w:t>
      </w:r>
    </w:p>
    <w:p w14:paraId="418857F1" w14:textId="6FE9C71A" w:rsidR="006D5F35" w:rsidRPr="006D5F35" w:rsidRDefault="004F7F28" w:rsidP="006D5F35">
      <w:r>
        <w:rPr>
          <w:sz w:val="24"/>
          <w:szCs w:val="24"/>
        </w:rPr>
        <w:t>-</w:t>
      </w:r>
      <w:r w:rsidR="006D5F35" w:rsidRPr="006D5F35">
        <w:rPr>
          <w:rFonts w:ascii="Segoe UI" w:eastAsia="Times New Roman" w:hAnsi="Segoe UI" w:cs="Segoe UI"/>
          <w:kern w:val="0"/>
          <w14:ligatures w14:val="none"/>
        </w:rPr>
        <w:t xml:space="preserve"> </w:t>
      </w:r>
      <w:r w:rsidR="006D5F35" w:rsidRPr="006D5F35">
        <w:t xml:space="preserve">Lieu </w:t>
      </w:r>
      <w:r w:rsidR="000F331B" w:rsidRPr="006D5F35">
        <w:t>Co-sponsored</w:t>
      </w:r>
      <w:r w:rsidR="006D5F35" w:rsidRPr="006D5F35">
        <w:t xml:space="preserve"> bills</w:t>
      </w:r>
      <w:r w:rsidR="000F331B">
        <w:t>:</w:t>
      </w:r>
    </w:p>
    <w:p w14:paraId="26A28966" w14:textId="2C6D2AEB" w:rsidR="006D5F35" w:rsidRPr="006D5F35" w:rsidRDefault="006D5F35" w:rsidP="006D5F35">
      <w:pPr>
        <w:rPr>
          <w:sz w:val="24"/>
          <w:szCs w:val="24"/>
        </w:rPr>
      </w:pPr>
      <w:r w:rsidRPr="006D5F35">
        <w:rPr>
          <w:sz w:val="24"/>
          <w:szCs w:val="24"/>
        </w:rPr>
        <w:t>H</w:t>
      </w:r>
      <w:r w:rsidR="0098714B">
        <w:rPr>
          <w:sz w:val="24"/>
          <w:szCs w:val="24"/>
        </w:rPr>
        <w:t>R</w:t>
      </w:r>
      <w:r w:rsidRPr="006D5F35">
        <w:rPr>
          <w:sz w:val="24"/>
          <w:szCs w:val="24"/>
        </w:rPr>
        <w:t>2410</w:t>
      </w:r>
      <w:r w:rsidR="00C0377D">
        <w:rPr>
          <w:sz w:val="24"/>
          <w:szCs w:val="24"/>
        </w:rPr>
        <w:t>.</w:t>
      </w:r>
      <w:r w:rsidRPr="006D5F35">
        <w:rPr>
          <w:sz w:val="24"/>
          <w:szCs w:val="24"/>
        </w:rPr>
        <w:t xml:space="preserve"> </w:t>
      </w:r>
      <w:r w:rsidR="00090D5A">
        <w:rPr>
          <w:sz w:val="24"/>
          <w:szCs w:val="24"/>
        </w:rPr>
        <w:t>R</w:t>
      </w:r>
      <w:r w:rsidRPr="006D5F35">
        <w:rPr>
          <w:sz w:val="24"/>
          <w:szCs w:val="24"/>
        </w:rPr>
        <w:t xml:space="preserve">evitalizing </w:t>
      </w:r>
      <w:r w:rsidR="00090D5A">
        <w:rPr>
          <w:sz w:val="24"/>
          <w:szCs w:val="24"/>
        </w:rPr>
        <w:t>D</w:t>
      </w:r>
      <w:r w:rsidRPr="006D5F35">
        <w:rPr>
          <w:sz w:val="24"/>
          <w:szCs w:val="24"/>
        </w:rPr>
        <w:t>owntown</w:t>
      </w:r>
      <w:r w:rsidR="00014443">
        <w:rPr>
          <w:sz w:val="24"/>
          <w:szCs w:val="24"/>
        </w:rPr>
        <w:t>s</w:t>
      </w:r>
      <w:r w:rsidRPr="006D5F35">
        <w:rPr>
          <w:sz w:val="24"/>
          <w:szCs w:val="24"/>
        </w:rPr>
        <w:t xml:space="preserve"> </w:t>
      </w:r>
      <w:r w:rsidR="00090D5A">
        <w:rPr>
          <w:sz w:val="24"/>
          <w:szCs w:val="24"/>
        </w:rPr>
        <w:t xml:space="preserve">and Main </w:t>
      </w:r>
      <w:r w:rsidR="00014443">
        <w:rPr>
          <w:sz w:val="24"/>
          <w:szCs w:val="24"/>
        </w:rPr>
        <w:t>Street</w:t>
      </w:r>
      <w:r w:rsidR="00090D5A">
        <w:rPr>
          <w:sz w:val="24"/>
          <w:szCs w:val="24"/>
        </w:rPr>
        <w:t xml:space="preserve"> Act</w:t>
      </w:r>
      <w:r w:rsidR="00014443">
        <w:rPr>
          <w:sz w:val="24"/>
          <w:szCs w:val="24"/>
        </w:rPr>
        <w:t xml:space="preserve">— </w:t>
      </w:r>
      <w:r w:rsidR="002B4A0D" w:rsidRPr="002B4A0D">
        <w:rPr>
          <w:sz w:val="24"/>
          <w:szCs w:val="24"/>
        </w:rPr>
        <w:t>The legislation aims to revitalize downtown and main street areas</w:t>
      </w:r>
      <w:r w:rsidR="002B4A0D">
        <w:rPr>
          <w:sz w:val="24"/>
          <w:szCs w:val="24"/>
        </w:rPr>
        <w:t xml:space="preserve"> </w:t>
      </w:r>
      <w:r w:rsidR="00B3350C" w:rsidRPr="00B3350C">
        <w:rPr>
          <w:sz w:val="24"/>
          <w:szCs w:val="24"/>
        </w:rPr>
        <w:t>by encouraging the adaptive reuse of aging commercial buildings as affordable housing</w:t>
      </w:r>
      <w:r w:rsidR="002B4A0D">
        <w:rPr>
          <w:sz w:val="24"/>
          <w:szCs w:val="24"/>
        </w:rPr>
        <w:t>.</w:t>
      </w:r>
      <w:r w:rsidR="001D2623">
        <w:rPr>
          <w:sz w:val="24"/>
          <w:szCs w:val="24"/>
        </w:rPr>
        <w:t xml:space="preserve"> It </w:t>
      </w:r>
      <w:r w:rsidR="001D2623" w:rsidRPr="001D2623">
        <w:rPr>
          <w:sz w:val="24"/>
          <w:szCs w:val="24"/>
        </w:rPr>
        <w:t>would help cities expand their supply of affordable housing and rejuvenate downtown districts that have been most negatively impacted by the pandemic</w:t>
      </w:r>
    </w:p>
    <w:p w14:paraId="6D11E018" w14:textId="303A9C13" w:rsidR="004F7F28" w:rsidRDefault="00213E53" w:rsidP="00917D86">
      <w:pPr>
        <w:rPr>
          <w:sz w:val="24"/>
          <w:szCs w:val="24"/>
        </w:rPr>
      </w:pPr>
      <w:r>
        <w:rPr>
          <w:sz w:val="24"/>
          <w:szCs w:val="24"/>
        </w:rPr>
        <w:t>HR</w:t>
      </w:r>
      <w:r w:rsidR="00C0377D">
        <w:rPr>
          <w:sz w:val="24"/>
          <w:szCs w:val="24"/>
        </w:rPr>
        <w:t>3856.</w:t>
      </w:r>
      <w:r w:rsidR="00C0377D" w:rsidRPr="00C0377D">
        <w:t xml:space="preserve"> </w:t>
      </w:r>
      <w:r w:rsidR="00C0377D" w:rsidRPr="00C0377D">
        <w:rPr>
          <w:sz w:val="24"/>
          <w:szCs w:val="24"/>
        </w:rPr>
        <w:t>The Runaway and Homeless Youth and Trafficking Prevention Act of 2025 (RHYTPA)</w:t>
      </w:r>
      <w:r w:rsidR="00C0377D">
        <w:rPr>
          <w:sz w:val="24"/>
          <w:szCs w:val="24"/>
        </w:rPr>
        <w:t>--</w:t>
      </w:r>
      <w:r w:rsidR="00C0377D" w:rsidRPr="00C0377D">
        <w:rPr>
          <w:sz w:val="24"/>
          <w:szCs w:val="24"/>
        </w:rPr>
        <w:t xml:space="preserve"> is a bill aimed at enhancing protections and services for runaway and homeless youth, with a particular focus on preventing and addressing human trafficking. It reauthorizes and expands existing programs under the Runaway and Homeless Youth Act (RHYA) and includes provisions to combat trafficking.</w:t>
      </w:r>
    </w:p>
    <w:p w14:paraId="65C93514" w14:textId="4973AC21" w:rsidR="00ED2A0A" w:rsidRDefault="004C6965" w:rsidP="00917D86">
      <w:pPr>
        <w:rPr>
          <w:sz w:val="24"/>
          <w:szCs w:val="24"/>
        </w:rPr>
      </w:pPr>
      <w:r>
        <w:rPr>
          <w:sz w:val="24"/>
          <w:szCs w:val="24"/>
        </w:rPr>
        <w:t xml:space="preserve">b. </w:t>
      </w:r>
      <w:r w:rsidR="00CE3A96">
        <w:rPr>
          <w:sz w:val="24"/>
          <w:szCs w:val="24"/>
        </w:rPr>
        <w:t xml:space="preserve">Federal Budget </w:t>
      </w:r>
      <w:r>
        <w:rPr>
          <w:sz w:val="24"/>
          <w:szCs w:val="24"/>
        </w:rPr>
        <w:t>Update and call to action</w:t>
      </w:r>
      <w:r w:rsidR="00CE3A96">
        <w:rPr>
          <w:sz w:val="24"/>
          <w:szCs w:val="24"/>
        </w:rPr>
        <w:t xml:space="preserve"> by</w:t>
      </w:r>
      <w:r w:rsidR="00ED2A0A">
        <w:rPr>
          <w:sz w:val="24"/>
          <w:szCs w:val="24"/>
        </w:rPr>
        <w:t xml:space="preserve"> Shannon Murray, WLCAC</w:t>
      </w:r>
    </w:p>
    <w:p w14:paraId="0D80C43A" w14:textId="163AC6D6" w:rsidR="00917D86" w:rsidRPr="00050B59" w:rsidRDefault="0091560F" w:rsidP="00ED2A0A">
      <w:pPr>
        <w:rPr>
          <w:sz w:val="24"/>
          <w:szCs w:val="24"/>
        </w:rPr>
      </w:pPr>
      <w:r w:rsidRPr="0091560F">
        <w:rPr>
          <w:sz w:val="24"/>
          <w:szCs w:val="24"/>
        </w:rPr>
        <w:t>Shannon explained that Los Angeles receives approximately $329 million from the State for homeless assistance programs</w:t>
      </w:r>
      <w:r>
        <w:rPr>
          <w:sz w:val="24"/>
          <w:szCs w:val="24"/>
        </w:rPr>
        <w:t xml:space="preserve"> (HHAP)</w:t>
      </w:r>
      <w:r w:rsidRPr="0091560F">
        <w:rPr>
          <w:sz w:val="24"/>
          <w:szCs w:val="24"/>
        </w:rPr>
        <w:t>, but there will be a funding gap for fiscal year 26-27, with only $500 million allocated for the following year. She noted that advocacy efforts are ongoing to secure additional funding, including meetings with state legislators and the governor's office. Shannon also mentioned that emergency housing vouchers, which helped house 15,000 people in California during COVID-19,</w:t>
      </w:r>
      <w:r w:rsidR="003B0C69">
        <w:rPr>
          <w:sz w:val="24"/>
          <w:szCs w:val="24"/>
        </w:rPr>
        <w:t xml:space="preserve"> 500 EHVs in </w:t>
      </w:r>
      <w:proofErr w:type="gramStart"/>
      <w:r w:rsidR="003B0C69">
        <w:rPr>
          <w:sz w:val="24"/>
          <w:szCs w:val="24"/>
        </w:rPr>
        <w:t>the South</w:t>
      </w:r>
      <w:proofErr w:type="gramEnd"/>
      <w:r w:rsidR="003B0C69">
        <w:rPr>
          <w:sz w:val="24"/>
          <w:szCs w:val="24"/>
        </w:rPr>
        <w:t xml:space="preserve"> Bay,</w:t>
      </w:r>
      <w:r w:rsidRPr="0091560F">
        <w:rPr>
          <w:sz w:val="24"/>
          <w:szCs w:val="24"/>
        </w:rPr>
        <w:t xml:space="preserve"> are potentially at risk of being cut earlier than 2030 due to federal-level changes.</w:t>
      </w:r>
    </w:p>
    <w:p w14:paraId="1FF49C72" w14:textId="5B87AD02" w:rsidR="00917D86" w:rsidRDefault="00917D86" w:rsidP="00917D86">
      <w:pPr>
        <w:spacing w:line="278" w:lineRule="auto"/>
        <w:rPr>
          <w:b/>
          <w:bCs/>
          <w:sz w:val="24"/>
          <w:szCs w:val="24"/>
        </w:rPr>
      </w:pPr>
      <w:r w:rsidRPr="00050B59">
        <w:rPr>
          <w:b/>
          <w:bCs/>
          <w:sz w:val="24"/>
          <w:szCs w:val="24"/>
        </w:rPr>
        <w:lastRenderedPageBreak/>
        <w:t xml:space="preserve">6. </w:t>
      </w:r>
      <w:r w:rsidR="00ED2A0A">
        <w:rPr>
          <w:b/>
          <w:bCs/>
          <w:sz w:val="24"/>
          <w:szCs w:val="24"/>
        </w:rPr>
        <w:t xml:space="preserve">South Bay Cities Council of </w:t>
      </w:r>
      <w:r w:rsidR="00137E1F">
        <w:rPr>
          <w:b/>
          <w:bCs/>
          <w:sz w:val="24"/>
          <w:szCs w:val="24"/>
        </w:rPr>
        <w:t>Government</w:t>
      </w:r>
      <w:r w:rsidR="00ED2A0A">
        <w:rPr>
          <w:b/>
          <w:bCs/>
          <w:sz w:val="24"/>
          <w:szCs w:val="24"/>
        </w:rPr>
        <w:t xml:space="preserve"> Updates</w:t>
      </w:r>
    </w:p>
    <w:p w14:paraId="6A77592F" w14:textId="44652B58" w:rsidR="00ED2A0A" w:rsidRPr="00ED2A0A" w:rsidRDefault="00ED2A0A" w:rsidP="00917D86">
      <w:pPr>
        <w:spacing w:line="278" w:lineRule="auto"/>
        <w:rPr>
          <w:i/>
          <w:iCs/>
          <w:sz w:val="24"/>
          <w:szCs w:val="24"/>
        </w:rPr>
      </w:pPr>
      <w:r>
        <w:rPr>
          <w:i/>
          <w:iCs/>
          <w:sz w:val="24"/>
          <w:szCs w:val="24"/>
        </w:rPr>
        <w:t>Jacki B</w:t>
      </w:r>
      <w:r w:rsidR="007E7063">
        <w:rPr>
          <w:i/>
          <w:iCs/>
          <w:sz w:val="24"/>
          <w:szCs w:val="24"/>
        </w:rPr>
        <w:t>acharach, Executive Director, SBCCOG</w:t>
      </w:r>
    </w:p>
    <w:p w14:paraId="3969FDD2" w14:textId="72E7BE81" w:rsidR="0071309B" w:rsidRDefault="0071309B" w:rsidP="00E73BD2">
      <w:pPr>
        <w:pStyle w:val="ListParagraph"/>
        <w:numPr>
          <w:ilvl w:val="0"/>
          <w:numId w:val="21"/>
        </w:numPr>
        <w:spacing w:line="278" w:lineRule="auto"/>
        <w:rPr>
          <w:b/>
          <w:bCs/>
          <w:sz w:val="24"/>
          <w:szCs w:val="24"/>
        </w:rPr>
      </w:pPr>
      <w:r>
        <w:rPr>
          <w:b/>
          <w:bCs/>
          <w:sz w:val="24"/>
          <w:szCs w:val="24"/>
        </w:rPr>
        <w:t xml:space="preserve">Rodney Tanaka will be stepping down </w:t>
      </w:r>
      <w:r w:rsidR="00C40B8B">
        <w:rPr>
          <w:b/>
          <w:bCs/>
          <w:sz w:val="24"/>
          <w:szCs w:val="24"/>
        </w:rPr>
        <w:t xml:space="preserve">as Chair </w:t>
      </w:r>
      <w:r w:rsidR="005D5CA8">
        <w:rPr>
          <w:b/>
          <w:bCs/>
          <w:sz w:val="24"/>
          <w:szCs w:val="24"/>
        </w:rPr>
        <w:t>(he will be missed)</w:t>
      </w:r>
    </w:p>
    <w:p w14:paraId="6548C4A2" w14:textId="70A9B3F7" w:rsidR="00917D86" w:rsidRDefault="00E73BD2" w:rsidP="00E73BD2">
      <w:pPr>
        <w:pStyle w:val="ListParagraph"/>
        <w:numPr>
          <w:ilvl w:val="0"/>
          <w:numId w:val="21"/>
        </w:numPr>
        <w:spacing w:line="278" w:lineRule="auto"/>
        <w:rPr>
          <w:b/>
          <w:bCs/>
          <w:sz w:val="24"/>
          <w:szCs w:val="24"/>
        </w:rPr>
      </w:pPr>
      <w:r w:rsidRPr="00E73BD2">
        <w:rPr>
          <w:b/>
          <w:bCs/>
          <w:sz w:val="24"/>
          <w:szCs w:val="24"/>
        </w:rPr>
        <w:t>SBCCOG New Offices</w:t>
      </w:r>
    </w:p>
    <w:p w14:paraId="487DC425" w14:textId="57EF5D66" w:rsidR="00BD343B" w:rsidRPr="0089109E" w:rsidRDefault="002F3BA4" w:rsidP="0089109E">
      <w:pPr>
        <w:pStyle w:val="ListParagraph"/>
        <w:spacing w:line="278" w:lineRule="auto"/>
        <w:rPr>
          <w:sz w:val="24"/>
          <w:szCs w:val="24"/>
        </w:rPr>
      </w:pPr>
      <w:r w:rsidRPr="008B55D6">
        <w:rPr>
          <w:sz w:val="24"/>
          <w:szCs w:val="24"/>
        </w:rPr>
        <w:t xml:space="preserve">The SBCCOG will be moving offices to downtown Torrance. </w:t>
      </w:r>
      <w:r w:rsidR="00D8545C" w:rsidRPr="008B55D6">
        <w:rPr>
          <w:sz w:val="24"/>
          <w:szCs w:val="24"/>
        </w:rPr>
        <w:t xml:space="preserve">The next board meeting will be held in person in </w:t>
      </w:r>
      <w:r w:rsidR="008B55D6" w:rsidRPr="008B55D6">
        <w:rPr>
          <w:sz w:val="24"/>
          <w:szCs w:val="24"/>
        </w:rPr>
        <w:t>Gardena,</w:t>
      </w:r>
      <w:r w:rsidR="00D8545C" w:rsidRPr="008B55D6">
        <w:rPr>
          <w:sz w:val="24"/>
          <w:szCs w:val="24"/>
        </w:rPr>
        <w:t xml:space="preserve"> and we will resume hosting on-site meeting beginning July 14, 2025. </w:t>
      </w:r>
    </w:p>
    <w:p w14:paraId="401F1E42" w14:textId="354B8E83" w:rsidR="00E11EFD" w:rsidRPr="00E11EFD" w:rsidRDefault="00BD343B" w:rsidP="008B55D6">
      <w:pPr>
        <w:pStyle w:val="ListParagraph"/>
        <w:spacing w:line="278" w:lineRule="auto"/>
        <w:rPr>
          <w:b/>
          <w:bCs/>
          <w:sz w:val="24"/>
          <w:szCs w:val="24"/>
        </w:rPr>
      </w:pPr>
      <w:r>
        <w:rPr>
          <w:b/>
          <w:bCs/>
          <w:sz w:val="24"/>
          <w:szCs w:val="24"/>
        </w:rPr>
        <w:t>New Address: 357 Van Ness Way,</w:t>
      </w:r>
      <w:r w:rsidR="008B55D6">
        <w:rPr>
          <w:b/>
          <w:bCs/>
          <w:sz w:val="24"/>
          <w:szCs w:val="24"/>
        </w:rPr>
        <w:t xml:space="preserve"> Suite #110,</w:t>
      </w:r>
      <w:r>
        <w:rPr>
          <w:b/>
          <w:bCs/>
          <w:sz w:val="24"/>
          <w:szCs w:val="24"/>
        </w:rPr>
        <w:t xml:space="preserve"> Torrance, CA 90501 </w:t>
      </w:r>
    </w:p>
    <w:p w14:paraId="3BD1C3DD" w14:textId="36B71EDD" w:rsidR="00E73BD2" w:rsidRPr="00A23C0C" w:rsidRDefault="00191A73" w:rsidP="00E73BD2">
      <w:pPr>
        <w:pStyle w:val="ListParagraph"/>
        <w:numPr>
          <w:ilvl w:val="0"/>
          <w:numId w:val="21"/>
        </w:numPr>
        <w:spacing w:line="278" w:lineRule="auto"/>
        <w:rPr>
          <w:b/>
          <w:bCs/>
          <w:sz w:val="24"/>
          <w:szCs w:val="24"/>
        </w:rPr>
      </w:pPr>
      <w:r>
        <w:rPr>
          <w:b/>
          <w:bCs/>
          <w:sz w:val="24"/>
          <w:szCs w:val="24"/>
        </w:rPr>
        <w:t>Housing Trust Updates</w:t>
      </w:r>
      <w:r w:rsidRPr="00191A73">
        <w:rPr>
          <w:b/>
          <w:bCs/>
          <w:sz w:val="24"/>
          <w:szCs w:val="24"/>
        </w:rPr>
        <w:sym w:font="Wingdings" w:char="F0E0"/>
      </w:r>
      <w:r>
        <w:rPr>
          <w:b/>
          <w:bCs/>
          <w:sz w:val="24"/>
          <w:szCs w:val="24"/>
        </w:rPr>
        <w:t xml:space="preserve"> </w:t>
      </w:r>
      <w:r w:rsidRPr="00A23C0C">
        <w:rPr>
          <w:sz w:val="24"/>
          <w:szCs w:val="24"/>
        </w:rPr>
        <w:t xml:space="preserve">is moving forward </w:t>
      </w:r>
      <w:r w:rsidR="00314CF9" w:rsidRPr="00A23C0C">
        <w:rPr>
          <w:sz w:val="24"/>
          <w:szCs w:val="24"/>
        </w:rPr>
        <w:t xml:space="preserve">and will report to the Board and City Managers in July. </w:t>
      </w:r>
      <w:r w:rsidR="00A23C0C" w:rsidRPr="00A23C0C">
        <w:rPr>
          <w:sz w:val="24"/>
          <w:szCs w:val="24"/>
        </w:rPr>
        <w:t>Preliminary</w:t>
      </w:r>
      <w:r w:rsidR="00314CF9" w:rsidRPr="00A23C0C">
        <w:rPr>
          <w:sz w:val="24"/>
          <w:szCs w:val="24"/>
        </w:rPr>
        <w:t xml:space="preserve"> findings indicate </w:t>
      </w:r>
      <w:r w:rsidR="00A23C0C" w:rsidRPr="00A23C0C">
        <w:rPr>
          <w:sz w:val="24"/>
          <w:szCs w:val="24"/>
        </w:rPr>
        <w:t xml:space="preserve">challenges with funding, density, and inventory to meet requirements. </w:t>
      </w:r>
    </w:p>
    <w:p w14:paraId="56A6A19D" w14:textId="5F671AF0" w:rsidR="00A23C0C" w:rsidRDefault="00A23C0C" w:rsidP="00E73BD2">
      <w:pPr>
        <w:pStyle w:val="ListParagraph"/>
        <w:numPr>
          <w:ilvl w:val="0"/>
          <w:numId w:val="21"/>
        </w:numPr>
        <w:spacing w:line="278" w:lineRule="auto"/>
        <w:rPr>
          <w:b/>
          <w:bCs/>
          <w:sz w:val="24"/>
          <w:szCs w:val="24"/>
        </w:rPr>
      </w:pPr>
      <w:r>
        <w:rPr>
          <w:b/>
          <w:bCs/>
          <w:sz w:val="24"/>
          <w:szCs w:val="24"/>
        </w:rPr>
        <w:t>SBESC</w:t>
      </w:r>
      <w:r w:rsidRPr="00A23C0C">
        <w:rPr>
          <w:b/>
          <w:bCs/>
          <w:sz w:val="24"/>
          <w:szCs w:val="24"/>
        </w:rPr>
        <w:sym w:font="Wingdings" w:char="F0E0"/>
      </w:r>
      <w:r>
        <w:rPr>
          <w:b/>
          <w:bCs/>
          <w:sz w:val="24"/>
          <w:szCs w:val="24"/>
        </w:rPr>
        <w:t xml:space="preserve"> </w:t>
      </w:r>
      <w:r w:rsidR="00C115DA">
        <w:rPr>
          <w:sz w:val="24"/>
          <w:szCs w:val="24"/>
        </w:rPr>
        <w:t xml:space="preserve">have met their goal for 100 events for the year and will be offering many new programs/opportunities for </w:t>
      </w:r>
      <w:r w:rsidR="00B83AAB">
        <w:rPr>
          <w:sz w:val="24"/>
          <w:szCs w:val="24"/>
        </w:rPr>
        <w:t xml:space="preserve">energy saving pilot programs in the community. </w:t>
      </w:r>
    </w:p>
    <w:p w14:paraId="46C3BB6C" w14:textId="456A69C6" w:rsidR="00191A73" w:rsidRPr="00E73BD2" w:rsidRDefault="00191A73" w:rsidP="00191A73">
      <w:pPr>
        <w:pStyle w:val="ListParagraph"/>
        <w:spacing w:line="278" w:lineRule="auto"/>
        <w:rPr>
          <w:b/>
          <w:bCs/>
          <w:sz w:val="24"/>
          <w:szCs w:val="24"/>
        </w:rPr>
      </w:pPr>
    </w:p>
    <w:p w14:paraId="0E037FC1" w14:textId="6A1E680D" w:rsidR="00917D86" w:rsidRPr="00050B59" w:rsidRDefault="00E73BD2" w:rsidP="00917D86">
      <w:pPr>
        <w:spacing w:line="278" w:lineRule="auto"/>
        <w:rPr>
          <w:b/>
          <w:bCs/>
          <w:sz w:val="24"/>
          <w:szCs w:val="24"/>
        </w:rPr>
      </w:pPr>
      <w:r>
        <w:rPr>
          <w:b/>
          <w:bCs/>
          <w:sz w:val="24"/>
          <w:szCs w:val="24"/>
        </w:rPr>
        <w:t>7</w:t>
      </w:r>
      <w:r w:rsidR="00917D86" w:rsidRPr="00050B59">
        <w:rPr>
          <w:b/>
          <w:bCs/>
          <w:sz w:val="24"/>
          <w:szCs w:val="24"/>
        </w:rPr>
        <w:t xml:space="preserve">. LA County CEO-Homeless Initiative Updates </w:t>
      </w:r>
    </w:p>
    <w:p w14:paraId="472E86CC" w14:textId="153BCDEE" w:rsidR="0041566E" w:rsidRDefault="00917D86" w:rsidP="00917D86">
      <w:pPr>
        <w:spacing w:line="278" w:lineRule="auto"/>
        <w:rPr>
          <w:sz w:val="24"/>
          <w:szCs w:val="24"/>
        </w:rPr>
      </w:pPr>
      <w:r w:rsidRPr="00050B59">
        <w:rPr>
          <w:i/>
          <w:iCs/>
          <w:sz w:val="24"/>
          <w:szCs w:val="24"/>
        </w:rPr>
        <w:t>Clifton Trotter, Principal Analyst, CEO-HI</w:t>
      </w:r>
      <w:r w:rsidRPr="00050B59">
        <w:rPr>
          <w:sz w:val="24"/>
          <w:szCs w:val="24"/>
        </w:rPr>
        <w:br/>
      </w:r>
      <w:r w:rsidR="0041566E">
        <w:rPr>
          <w:sz w:val="24"/>
          <w:szCs w:val="24"/>
        </w:rPr>
        <w:t xml:space="preserve">- </w:t>
      </w:r>
      <w:r w:rsidR="006E5582" w:rsidRPr="006E5582">
        <w:rPr>
          <w:sz w:val="24"/>
          <w:szCs w:val="24"/>
        </w:rPr>
        <w:t>Clifton shared updates on funding for the homeless initiative and the establishment of a new county homelessness department, with a website providing key information on the process.</w:t>
      </w:r>
      <w:r w:rsidR="006E5582">
        <w:rPr>
          <w:sz w:val="24"/>
          <w:szCs w:val="24"/>
        </w:rPr>
        <w:t xml:space="preserve"> </w:t>
      </w:r>
    </w:p>
    <w:p w14:paraId="3606FA1A" w14:textId="6F849622" w:rsidR="008C3BCD" w:rsidRDefault="008C3BCD" w:rsidP="00917D86">
      <w:pPr>
        <w:spacing w:line="278" w:lineRule="auto"/>
        <w:rPr>
          <w:sz w:val="24"/>
          <w:szCs w:val="24"/>
        </w:rPr>
      </w:pPr>
      <w:r w:rsidRPr="008C3BCD">
        <w:rPr>
          <w:sz w:val="24"/>
          <w:szCs w:val="24"/>
        </w:rPr>
        <w:t>CEO-HI</w:t>
      </w:r>
      <w:r>
        <w:rPr>
          <w:sz w:val="24"/>
          <w:szCs w:val="24"/>
        </w:rPr>
        <w:t>’s</w:t>
      </w:r>
      <w:r w:rsidRPr="008C3BCD">
        <w:rPr>
          <w:sz w:val="24"/>
          <w:szCs w:val="24"/>
        </w:rPr>
        <w:t xml:space="preserve"> New Department Entity Website --&gt; </w:t>
      </w:r>
      <w:hyperlink r:id="rId11" w:history="1">
        <w:r w:rsidRPr="008C3BCD">
          <w:rPr>
            <w:rStyle w:val="Hyperlink"/>
            <w:sz w:val="24"/>
            <w:szCs w:val="24"/>
          </w:rPr>
          <w:t>https://ceo.lacounty.gov/dh/</w:t>
        </w:r>
      </w:hyperlink>
    </w:p>
    <w:p w14:paraId="3748BC4C" w14:textId="763475B2" w:rsidR="00917D86" w:rsidRPr="00050B59" w:rsidRDefault="008C3BCD" w:rsidP="00917D86">
      <w:pPr>
        <w:spacing w:line="278" w:lineRule="auto"/>
        <w:rPr>
          <w:sz w:val="24"/>
          <w:szCs w:val="24"/>
        </w:rPr>
      </w:pPr>
      <w:r>
        <w:rPr>
          <w:sz w:val="24"/>
          <w:szCs w:val="24"/>
        </w:rPr>
        <w:t xml:space="preserve">- </w:t>
      </w:r>
      <w:r w:rsidR="00B82030">
        <w:rPr>
          <w:sz w:val="24"/>
          <w:szCs w:val="24"/>
        </w:rPr>
        <w:t xml:space="preserve">The SBCCOG’s SOW has been </w:t>
      </w:r>
      <w:r w:rsidR="0041566E">
        <w:rPr>
          <w:sz w:val="24"/>
          <w:szCs w:val="24"/>
        </w:rPr>
        <w:t xml:space="preserve">reviewed internally and is now under review by county counsel and the auditor controller. </w:t>
      </w:r>
      <w:r w:rsidR="006E5582">
        <w:rPr>
          <w:sz w:val="24"/>
          <w:szCs w:val="24"/>
        </w:rPr>
        <w:t xml:space="preserve">CEO-HI will aim to have SOW packaged up into a contract and delivered to the COG for review/signatures by </w:t>
      </w:r>
      <w:r w:rsidR="00B82030">
        <w:rPr>
          <w:sz w:val="24"/>
          <w:szCs w:val="24"/>
        </w:rPr>
        <w:t>June</w:t>
      </w:r>
      <w:r w:rsidR="006E5582">
        <w:rPr>
          <w:sz w:val="24"/>
          <w:szCs w:val="24"/>
        </w:rPr>
        <w:t xml:space="preserve"> 26</w:t>
      </w:r>
      <w:r w:rsidR="006E5582" w:rsidRPr="00B82030">
        <w:rPr>
          <w:sz w:val="24"/>
          <w:szCs w:val="24"/>
          <w:vertAlign w:val="superscript"/>
        </w:rPr>
        <w:t>th</w:t>
      </w:r>
      <w:r w:rsidR="00B82030">
        <w:rPr>
          <w:sz w:val="24"/>
          <w:szCs w:val="24"/>
        </w:rPr>
        <w:t xml:space="preserve">. </w:t>
      </w:r>
    </w:p>
    <w:p w14:paraId="7C6C7763" w14:textId="00243676" w:rsidR="00917D86" w:rsidRPr="00CA71B9" w:rsidRDefault="00E73BD2" w:rsidP="00917D86">
      <w:pPr>
        <w:spacing w:line="278" w:lineRule="auto"/>
        <w:rPr>
          <w:rFonts w:ascii="Aptos" w:hAnsi="Aptos"/>
          <w:b/>
          <w:bCs/>
          <w:sz w:val="24"/>
          <w:szCs w:val="24"/>
        </w:rPr>
      </w:pPr>
      <w:r w:rsidRPr="00CA71B9">
        <w:rPr>
          <w:rFonts w:ascii="Aptos" w:hAnsi="Aptos"/>
          <w:b/>
          <w:bCs/>
          <w:sz w:val="24"/>
          <w:szCs w:val="24"/>
        </w:rPr>
        <w:t>8</w:t>
      </w:r>
      <w:r w:rsidR="00917D86" w:rsidRPr="00CA71B9">
        <w:rPr>
          <w:rFonts w:ascii="Aptos" w:hAnsi="Aptos"/>
          <w:b/>
          <w:bCs/>
          <w:sz w:val="24"/>
          <w:szCs w:val="24"/>
        </w:rPr>
        <w:t>. Announcements</w:t>
      </w:r>
    </w:p>
    <w:p w14:paraId="682D119D" w14:textId="77777777" w:rsidR="00917D86" w:rsidRPr="00CA71B9" w:rsidRDefault="00917D86" w:rsidP="00917D86">
      <w:pPr>
        <w:keepLines/>
        <w:spacing w:after="0" w:line="278" w:lineRule="auto"/>
        <w:rPr>
          <w:rFonts w:ascii="Aptos" w:hAnsi="Aptos"/>
          <w:sz w:val="24"/>
          <w:szCs w:val="24"/>
        </w:rPr>
      </w:pPr>
      <w:r w:rsidRPr="00CA71B9">
        <w:rPr>
          <w:rFonts w:ascii="Aptos" w:hAnsi="Aptos"/>
          <w:sz w:val="24"/>
          <w:szCs w:val="24"/>
        </w:rPr>
        <w:t xml:space="preserve">a. </w:t>
      </w:r>
      <w:r w:rsidRPr="00CA71B9">
        <w:rPr>
          <w:rFonts w:ascii="Aptos" w:hAnsi="Aptos"/>
          <w:b/>
          <w:bCs/>
          <w:sz w:val="24"/>
          <w:szCs w:val="24"/>
        </w:rPr>
        <w:t>Events, Engagement Opportunities, Accomplishments, Ask/Needs</w:t>
      </w:r>
    </w:p>
    <w:p w14:paraId="3CF8FC38" w14:textId="3709A40D" w:rsidR="00917D86" w:rsidRPr="00CA71B9" w:rsidRDefault="00C424AD" w:rsidP="00917D86">
      <w:pPr>
        <w:rPr>
          <w:rFonts w:ascii="Aptos" w:hAnsi="Aptos"/>
          <w:sz w:val="24"/>
          <w:szCs w:val="24"/>
        </w:rPr>
      </w:pPr>
      <w:r w:rsidRPr="00CA71B9">
        <w:rPr>
          <w:rFonts w:ascii="Aptos" w:hAnsi="Aptos"/>
          <w:sz w:val="24"/>
          <w:szCs w:val="24"/>
        </w:rPr>
        <w:t xml:space="preserve"> - Laurie Jacobs (San Pedro NC) </w:t>
      </w:r>
      <w:r w:rsidR="005E3036" w:rsidRPr="00CA71B9">
        <w:rPr>
          <w:rFonts w:ascii="Aptos" w:hAnsi="Aptos"/>
          <w:sz w:val="24"/>
          <w:szCs w:val="24"/>
        </w:rPr>
        <w:t>asked for guidance/resources for community members impacted by the ongoing ICE raids</w:t>
      </w:r>
      <w:r w:rsidR="00367A1D" w:rsidRPr="00CA71B9">
        <w:rPr>
          <w:rFonts w:ascii="Aptos" w:hAnsi="Aptos"/>
          <w:sz w:val="24"/>
          <w:szCs w:val="24"/>
        </w:rPr>
        <w:t xml:space="preserve"> and how to best support undocumented community members. </w:t>
      </w:r>
    </w:p>
    <w:p w14:paraId="1C2FED07" w14:textId="31182281" w:rsidR="007B254A" w:rsidRPr="00CA71B9" w:rsidRDefault="007B254A" w:rsidP="00917D86">
      <w:pPr>
        <w:rPr>
          <w:rFonts w:ascii="Aptos" w:hAnsi="Aptos"/>
          <w:sz w:val="24"/>
          <w:szCs w:val="24"/>
        </w:rPr>
      </w:pPr>
      <w:r w:rsidRPr="00CA71B9">
        <w:rPr>
          <w:rFonts w:ascii="Aptos" w:hAnsi="Aptos"/>
          <w:sz w:val="24"/>
          <w:szCs w:val="24"/>
        </w:rPr>
        <w:t>-</w:t>
      </w:r>
      <w:r w:rsidRPr="00CA71B9">
        <w:rPr>
          <w:rFonts w:ascii="Aptos" w:hAnsi="Aptos" w:cs="Calibri"/>
        </w:rPr>
        <w:t xml:space="preserve"> </w:t>
      </w:r>
      <w:r w:rsidRPr="00CA71B9">
        <w:rPr>
          <w:rFonts w:ascii="Aptos" w:hAnsi="Aptos"/>
          <w:sz w:val="24"/>
          <w:szCs w:val="24"/>
        </w:rPr>
        <w:t xml:space="preserve">The group discussed concerns about the impact of federal government actions on undocumented and minority communities, particularly regarding food distribution and access to services. Addy (SBCCOG) reported receiving their first request for assistance from someone who is too afraid to work due to immigration fears and requested community members to share resources for emergency financial assistance. The coalition agreed to compile and distribute a resource guide for immigrants facing these challenges, </w:t>
      </w:r>
      <w:r w:rsidRPr="00CA71B9">
        <w:rPr>
          <w:rFonts w:ascii="Aptos" w:hAnsi="Aptos"/>
          <w:sz w:val="24"/>
          <w:szCs w:val="24"/>
        </w:rPr>
        <w:lastRenderedPageBreak/>
        <w:t xml:space="preserve">with David noting that educating clients about their rights has been successful in reducing anxiety. </w:t>
      </w:r>
    </w:p>
    <w:p w14:paraId="58F14336" w14:textId="0C1F1206" w:rsidR="00395284" w:rsidRPr="00CA71B9" w:rsidRDefault="002F222A" w:rsidP="00395284">
      <w:pPr>
        <w:rPr>
          <w:rFonts w:ascii="Aptos" w:hAnsi="Aptos"/>
          <w:sz w:val="24"/>
          <w:szCs w:val="24"/>
        </w:rPr>
      </w:pPr>
      <w:r w:rsidRPr="00CA71B9">
        <w:rPr>
          <w:rFonts w:ascii="Aptos" w:hAnsi="Aptos"/>
          <w:sz w:val="24"/>
          <w:szCs w:val="24"/>
        </w:rPr>
        <w:t xml:space="preserve">b. </w:t>
      </w:r>
      <w:r w:rsidR="00395284" w:rsidRPr="00CA71B9">
        <w:rPr>
          <w:rFonts w:ascii="Aptos" w:hAnsi="Aptos"/>
          <w:b/>
          <w:bCs/>
          <w:sz w:val="24"/>
          <w:szCs w:val="24"/>
        </w:rPr>
        <w:t>Proposition 1’s Behavioral Health Infrastructure Bond Act (</w:t>
      </w:r>
      <w:r w:rsidR="00395284" w:rsidRPr="00CA71B9">
        <w:rPr>
          <w:rFonts w:ascii="Aptos" w:hAnsi="Aptos"/>
          <w:sz w:val="24"/>
          <w:szCs w:val="24"/>
        </w:rPr>
        <w:t xml:space="preserve">second &amp; final round)  </w:t>
      </w:r>
    </w:p>
    <w:p w14:paraId="44437EAB" w14:textId="4AF28017" w:rsidR="00DD15B6" w:rsidRPr="00CA71B9" w:rsidRDefault="00395284" w:rsidP="00DD15B6">
      <w:pPr>
        <w:rPr>
          <w:rFonts w:ascii="Aptos" w:hAnsi="Aptos"/>
          <w:sz w:val="24"/>
          <w:szCs w:val="24"/>
        </w:rPr>
      </w:pPr>
      <w:r w:rsidRPr="00CA71B9">
        <w:rPr>
          <w:rFonts w:ascii="Aptos" w:hAnsi="Aptos"/>
          <w:sz w:val="24"/>
          <w:szCs w:val="24"/>
        </w:rPr>
        <w:t>L</w:t>
      </w:r>
      <w:r w:rsidR="00DD15B6" w:rsidRPr="00CA71B9">
        <w:rPr>
          <w:rFonts w:ascii="Aptos" w:hAnsi="Aptos"/>
          <w:sz w:val="24"/>
          <w:szCs w:val="24"/>
        </w:rPr>
        <w:t xml:space="preserve">ast month the Governor announced the availability of more than $800 million in competitive grant funding to support behavioral health initiatives in California. </w:t>
      </w:r>
      <w:r w:rsidR="00112E39" w:rsidRPr="00560145">
        <w:rPr>
          <w:rFonts w:ascii="Aptos" w:hAnsi="Aptos"/>
          <w:sz w:val="24"/>
          <w:szCs w:val="24"/>
        </w:rPr>
        <w:t>This funding is a vital part of the larger Behavioral Health Transformation efforts, which are strengthening California’s approach to providing services for mental health and substance use disorders by focusing on community-based care and support.  The first round of </w:t>
      </w:r>
      <w:hyperlink r:id="rId12" w:tooltip="https://www.gov.ca.gov/2025/05/12/governor-newsom-announces-billions-of-dollars-for-behavioral-health-treatment-facilities-and-services-for-seriously-ill-and-homeless-thanks-to-prop-1/" w:history="1">
        <w:r w:rsidR="00112E39" w:rsidRPr="00560145">
          <w:rPr>
            <w:rStyle w:val="Hyperlink"/>
            <w:rFonts w:ascii="Aptos" w:hAnsi="Aptos"/>
            <w:sz w:val="24"/>
            <w:szCs w:val="24"/>
          </w:rPr>
          <w:t>$3.3 billion in grant funding was announced in May </w:t>
        </w:r>
      </w:hyperlink>
      <w:r w:rsidR="00112E39" w:rsidRPr="00560145">
        <w:rPr>
          <w:rFonts w:ascii="Aptos" w:hAnsi="Aptos"/>
          <w:sz w:val="24"/>
          <w:szCs w:val="24"/>
        </w:rPr>
        <w:t>and will help create over 5,000 residential treatment beds and more than 21,800 outpatient treatment slots for behavioral health care services.</w:t>
      </w:r>
      <w:r w:rsidR="00112E39">
        <w:rPr>
          <w:rFonts w:ascii="Aptos" w:hAnsi="Aptos"/>
          <w:sz w:val="24"/>
          <w:szCs w:val="24"/>
        </w:rPr>
        <w:t xml:space="preserve"> </w:t>
      </w:r>
      <w:r w:rsidR="00112E39" w:rsidRPr="00560145">
        <w:rPr>
          <w:rFonts w:ascii="Aptos" w:hAnsi="Aptos"/>
          <w:sz w:val="24"/>
          <w:szCs w:val="24"/>
        </w:rPr>
        <w:t> Interested applicants can find details for this on the </w:t>
      </w:r>
      <w:hyperlink r:id="rId13" w:tooltip="https://www.infrastructure.buildingcalhhs.com/" w:history="1">
        <w:r w:rsidR="00112E39" w:rsidRPr="00560145">
          <w:rPr>
            <w:rStyle w:val="Hyperlink"/>
            <w:rFonts w:ascii="Aptos" w:hAnsi="Aptos"/>
            <w:sz w:val="24"/>
            <w:szCs w:val="24"/>
          </w:rPr>
          <w:t>BHCIP website.</w:t>
        </w:r>
      </w:hyperlink>
      <w:r w:rsidR="00112E39" w:rsidRPr="00560145">
        <w:rPr>
          <w:rFonts w:ascii="Aptos" w:hAnsi="Aptos"/>
          <w:sz w:val="24"/>
          <w:szCs w:val="24"/>
        </w:rPr>
        <w:t> </w:t>
      </w:r>
    </w:p>
    <w:p w14:paraId="545ED6AA" w14:textId="453280E8" w:rsidR="00560145" w:rsidRPr="00560145" w:rsidRDefault="00560145" w:rsidP="00560145">
      <w:pPr>
        <w:rPr>
          <w:rFonts w:ascii="Aptos" w:hAnsi="Aptos"/>
          <w:sz w:val="24"/>
          <w:szCs w:val="24"/>
        </w:rPr>
      </w:pPr>
      <w:r w:rsidRPr="00CA71B9">
        <w:rPr>
          <w:rFonts w:ascii="Aptos" w:hAnsi="Aptos"/>
          <w:sz w:val="24"/>
          <w:szCs w:val="24"/>
        </w:rPr>
        <w:t>-</w:t>
      </w:r>
      <w:r w:rsidRPr="00560145">
        <w:rPr>
          <w:rFonts w:ascii="Aptos" w:hAnsi="Aptos"/>
          <w:sz w:val="24"/>
          <w:szCs w:val="24"/>
        </w:rPr>
        <w:t>The form to request a mandatory pre-application consultation (PAC) is accessible on the </w:t>
      </w:r>
      <w:hyperlink r:id="rId14" w:tooltip="https://www.infrastructure.buildingcalhhs.com/grantees/bond-bhcip-rounds/" w:history="1">
        <w:r w:rsidRPr="00560145">
          <w:rPr>
            <w:rStyle w:val="Hyperlink"/>
            <w:rFonts w:ascii="Aptos" w:hAnsi="Aptos"/>
            <w:sz w:val="24"/>
            <w:szCs w:val="24"/>
          </w:rPr>
          <w:t>application portal.</w:t>
        </w:r>
      </w:hyperlink>
    </w:p>
    <w:p w14:paraId="555E07C8" w14:textId="39C1BAF2" w:rsidR="00560145" w:rsidRPr="00560145" w:rsidRDefault="00560145" w:rsidP="00560145">
      <w:pPr>
        <w:rPr>
          <w:rFonts w:ascii="Aptos" w:hAnsi="Aptos"/>
          <w:sz w:val="24"/>
          <w:szCs w:val="24"/>
        </w:rPr>
      </w:pPr>
      <w:r w:rsidRPr="00CA71B9">
        <w:rPr>
          <w:rFonts w:ascii="Aptos" w:hAnsi="Aptos"/>
          <w:sz w:val="24"/>
          <w:szCs w:val="24"/>
        </w:rPr>
        <w:t xml:space="preserve">- </w:t>
      </w:r>
      <w:r w:rsidRPr="00560145">
        <w:rPr>
          <w:rFonts w:ascii="Aptos" w:hAnsi="Aptos"/>
          <w:sz w:val="24"/>
          <w:szCs w:val="24"/>
        </w:rPr>
        <w:t>A general</w:t>
      </w:r>
      <w:r w:rsidRPr="00560145">
        <w:rPr>
          <w:rFonts w:ascii="Aptos" w:hAnsi="Aptos"/>
          <w:b/>
          <w:bCs/>
          <w:sz w:val="24"/>
          <w:szCs w:val="24"/>
        </w:rPr>
        <w:t> informational webinar is scheduled for June 23, 2025, 1:00-2:00 p</w:t>
      </w:r>
      <w:r w:rsidR="004820A7">
        <w:rPr>
          <w:rFonts w:ascii="Aptos" w:hAnsi="Aptos"/>
          <w:b/>
          <w:bCs/>
          <w:sz w:val="24"/>
          <w:szCs w:val="24"/>
        </w:rPr>
        <w:t>m</w:t>
      </w:r>
      <w:r w:rsidRPr="00560145">
        <w:rPr>
          <w:rFonts w:ascii="Aptos" w:hAnsi="Aptos"/>
          <w:b/>
          <w:bCs/>
          <w:sz w:val="24"/>
          <w:szCs w:val="24"/>
        </w:rPr>
        <w:t> </w:t>
      </w:r>
      <w:r w:rsidRPr="00560145">
        <w:rPr>
          <w:rFonts w:ascii="Aptos" w:hAnsi="Aptos"/>
          <w:sz w:val="24"/>
          <w:szCs w:val="24"/>
        </w:rPr>
        <w:t>(</w:t>
      </w:r>
      <w:hyperlink r:id="rId15" w:anchor="/registration" w:tooltip="https://us06web.zoom.us/webinar/register/WN_WwtlTAiHT2-SBEdfiLxGog#/registration" w:history="1">
        <w:r w:rsidRPr="00560145">
          <w:rPr>
            <w:rStyle w:val="Hyperlink"/>
            <w:rFonts w:ascii="Aptos" w:hAnsi="Aptos"/>
            <w:sz w:val="24"/>
            <w:szCs w:val="24"/>
          </w:rPr>
          <w:t>register here</w:t>
        </w:r>
      </w:hyperlink>
      <w:r w:rsidRPr="00560145">
        <w:rPr>
          <w:rFonts w:ascii="Aptos" w:hAnsi="Aptos"/>
          <w:sz w:val="24"/>
          <w:szCs w:val="24"/>
        </w:rPr>
        <w:t>)</w:t>
      </w:r>
    </w:p>
    <w:p w14:paraId="135D5D33" w14:textId="0A3219EF" w:rsidR="00560145" w:rsidRPr="00560145" w:rsidRDefault="00560145" w:rsidP="00560145">
      <w:pPr>
        <w:rPr>
          <w:rFonts w:ascii="Aptos" w:hAnsi="Aptos"/>
          <w:sz w:val="24"/>
          <w:szCs w:val="24"/>
        </w:rPr>
      </w:pPr>
      <w:r w:rsidRPr="00CA71B9">
        <w:rPr>
          <w:rFonts w:ascii="Aptos" w:hAnsi="Aptos"/>
          <w:sz w:val="24"/>
          <w:szCs w:val="24"/>
        </w:rPr>
        <w:t xml:space="preserve">- </w:t>
      </w:r>
      <w:r w:rsidRPr="00560145">
        <w:rPr>
          <w:rFonts w:ascii="Aptos" w:hAnsi="Aptos"/>
          <w:sz w:val="24"/>
          <w:szCs w:val="24"/>
        </w:rPr>
        <w:t>Eligible entities include counties, cities, Tribal entities, nonprofit organizations, and for-profit organizations whose projects reflect the state’s priorities and align with the facility types listed in the RFA.</w:t>
      </w:r>
    </w:p>
    <w:p w14:paraId="7BD11106" w14:textId="6EF87A38" w:rsidR="00560145" w:rsidRPr="00560145" w:rsidRDefault="004820A7" w:rsidP="00560145">
      <w:pPr>
        <w:rPr>
          <w:rFonts w:ascii="Aptos" w:hAnsi="Aptos"/>
          <w:sz w:val="24"/>
          <w:szCs w:val="24"/>
        </w:rPr>
      </w:pPr>
      <w:r>
        <w:rPr>
          <w:rFonts w:ascii="Aptos" w:hAnsi="Aptos"/>
          <w:sz w:val="24"/>
          <w:szCs w:val="24"/>
        </w:rPr>
        <w:t xml:space="preserve"> </w:t>
      </w:r>
      <w:r w:rsidR="00560145" w:rsidRPr="00560145">
        <w:rPr>
          <w:rFonts w:ascii="Aptos" w:hAnsi="Aptos"/>
          <w:sz w:val="24"/>
          <w:szCs w:val="24"/>
        </w:rPr>
        <w:t>  </w:t>
      </w:r>
      <w:r w:rsidR="00112E39">
        <w:rPr>
          <w:rFonts w:ascii="Aptos" w:hAnsi="Aptos"/>
          <w:sz w:val="24"/>
          <w:szCs w:val="24"/>
        </w:rPr>
        <w:t xml:space="preserve">             *</w:t>
      </w:r>
      <w:r w:rsidR="00560145" w:rsidRPr="00560145">
        <w:rPr>
          <w:rFonts w:ascii="Aptos" w:hAnsi="Aptos"/>
          <w:sz w:val="24"/>
          <w:szCs w:val="24"/>
        </w:rPr>
        <w:t> </w:t>
      </w:r>
      <w:r w:rsidR="00560145" w:rsidRPr="00560145">
        <w:rPr>
          <w:rFonts w:ascii="Aptos" w:hAnsi="Aptos"/>
          <w:b/>
          <w:bCs/>
          <w:sz w:val="24"/>
          <w:szCs w:val="24"/>
        </w:rPr>
        <w:t xml:space="preserve">The application deadline is October 28, 2025, at 5:00 p.m. </w:t>
      </w:r>
      <w:r w:rsidR="00112E39">
        <w:rPr>
          <w:rFonts w:ascii="Aptos" w:hAnsi="Aptos"/>
          <w:b/>
          <w:bCs/>
          <w:sz w:val="24"/>
          <w:szCs w:val="24"/>
        </w:rPr>
        <w:t>*</w:t>
      </w:r>
    </w:p>
    <w:p w14:paraId="7B0D9D27" w14:textId="77777777" w:rsidR="00713FFC" w:rsidRDefault="00713FFC" w:rsidP="00917D86">
      <w:pPr>
        <w:rPr>
          <w:b/>
          <w:bCs/>
          <w:sz w:val="24"/>
          <w:szCs w:val="24"/>
          <w:u w:val="single"/>
        </w:rPr>
      </w:pPr>
    </w:p>
    <w:p w14:paraId="0C577759" w14:textId="77777777" w:rsidR="00713FFC" w:rsidRDefault="00713FFC" w:rsidP="00917D86">
      <w:pPr>
        <w:rPr>
          <w:b/>
          <w:bCs/>
          <w:sz w:val="24"/>
          <w:szCs w:val="24"/>
          <w:u w:val="single"/>
        </w:rPr>
      </w:pPr>
    </w:p>
    <w:p w14:paraId="36F0D69F" w14:textId="5452ECE9" w:rsidR="00917D86" w:rsidRPr="00440767" w:rsidRDefault="00917D86" w:rsidP="00917D86">
      <w:pPr>
        <w:rPr>
          <w:b/>
          <w:bCs/>
          <w:sz w:val="24"/>
          <w:szCs w:val="24"/>
          <w:u w:val="single"/>
        </w:rPr>
      </w:pPr>
      <w:r w:rsidRPr="00440767">
        <w:rPr>
          <w:b/>
          <w:bCs/>
          <w:sz w:val="24"/>
          <w:szCs w:val="24"/>
          <w:u w:val="single"/>
        </w:rPr>
        <w:t>Next steps</w:t>
      </w:r>
      <w:r w:rsidRPr="00440767">
        <w:rPr>
          <w:sz w:val="24"/>
          <w:szCs w:val="24"/>
        </w:rPr>
        <w:tab/>
      </w:r>
    </w:p>
    <w:p w14:paraId="57068206" w14:textId="4C079BE1" w:rsidR="00A87B56" w:rsidRDefault="00A87B56" w:rsidP="00A87B56">
      <w:pPr>
        <w:pStyle w:val="ListParagraph"/>
        <w:numPr>
          <w:ilvl w:val="0"/>
          <w:numId w:val="23"/>
        </w:numPr>
        <w:rPr>
          <w:sz w:val="24"/>
          <w:szCs w:val="24"/>
        </w:rPr>
      </w:pPr>
      <w:r w:rsidRPr="00A87B56">
        <w:rPr>
          <w:sz w:val="24"/>
          <w:szCs w:val="24"/>
        </w:rPr>
        <w:t>Shannon: Send out advocacy action items regarding emergency housing vouchers</w:t>
      </w:r>
      <w:r w:rsidR="005F644E">
        <w:rPr>
          <w:sz w:val="24"/>
          <w:szCs w:val="24"/>
        </w:rPr>
        <w:t xml:space="preserve"> and advocacy</w:t>
      </w:r>
      <w:r w:rsidRPr="00A87B56">
        <w:rPr>
          <w:sz w:val="24"/>
          <w:szCs w:val="24"/>
        </w:rPr>
        <w:t xml:space="preserve"> to Addy and Ronson for distribution to the group</w:t>
      </w:r>
    </w:p>
    <w:p w14:paraId="22E94B3C" w14:textId="7AE5DA00" w:rsidR="00587BD3" w:rsidRPr="00587BD3" w:rsidRDefault="00587BD3" w:rsidP="00587BD3">
      <w:pPr>
        <w:pStyle w:val="ListParagraph"/>
        <w:numPr>
          <w:ilvl w:val="0"/>
          <w:numId w:val="23"/>
        </w:numPr>
        <w:rPr>
          <w:sz w:val="24"/>
          <w:szCs w:val="24"/>
        </w:rPr>
      </w:pPr>
      <w:r>
        <w:rPr>
          <w:sz w:val="24"/>
          <w:szCs w:val="24"/>
        </w:rPr>
        <w:t xml:space="preserve">Taskforce members: Send Addy resources for undocumented community members to add to guide/resource library for distribution </w:t>
      </w:r>
    </w:p>
    <w:p w14:paraId="1B09B353" w14:textId="77777777" w:rsidR="00A87B56" w:rsidRPr="005F644E" w:rsidRDefault="00A87B56" w:rsidP="005F644E">
      <w:pPr>
        <w:pStyle w:val="ListParagraph"/>
        <w:numPr>
          <w:ilvl w:val="0"/>
          <w:numId w:val="23"/>
        </w:numPr>
        <w:rPr>
          <w:sz w:val="24"/>
          <w:szCs w:val="24"/>
        </w:rPr>
      </w:pPr>
      <w:r w:rsidRPr="005F644E">
        <w:rPr>
          <w:sz w:val="24"/>
          <w:szCs w:val="24"/>
        </w:rPr>
        <w:t>Addy: Compile and distribute two separate resource guides - one for meeting follow-up and one for undocumented community resources</w:t>
      </w:r>
    </w:p>
    <w:p w14:paraId="7B7CA78D" w14:textId="5E314022" w:rsidR="00917D86" w:rsidRDefault="00A87B56" w:rsidP="008A70DB">
      <w:pPr>
        <w:pStyle w:val="ListParagraph"/>
        <w:numPr>
          <w:ilvl w:val="0"/>
          <w:numId w:val="23"/>
        </w:numPr>
        <w:rPr>
          <w:sz w:val="24"/>
          <w:szCs w:val="24"/>
        </w:rPr>
      </w:pPr>
      <w:r w:rsidRPr="008A70DB">
        <w:rPr>
          <w:sz w:val="24"/>
          <w:szCs w:val="24"/>
        </w:rPr>
        <w:t>Task Force Members: Follow up with Ronson if interested in applying for Round 2 of Prop 1 Behavioral Health Services funding</w:t>
      </w:r>
    </w:p>
    <w:p w14:paraId="00D9FBF4" w14:textId="77777777" w:rsidR="00364B13" w:rsidRPr="00440767" w:rsidRDefault="00364B13" w:rsidP="00B551FA">
      <w:pPr>
        <w:rPr>
          <w:sz w:val="24"/>
          <w:szCs w:val="24"/>
        </w:rPr>
      </w:pPr>
    </w:p>
    <w:p w14:paraId="3A0837D8" w14:textId="77777777" w:rsidR="0064317E" w:rsidRDefault="0064317E" w:rsidP="009B0182">
      <w:pPr>
        <w:spacing w:after="0"/>
        <w:rPr>
          <w:rFonts w:ascii="Aptos" w:hAnsi="Aptos" w:cs="Arial"/>
          <w:b/>
          <w:bCs/>
          <w:sz w:val="24"/>
          <w:szCs w:val="24"/>
        </w:rPr>
      </w:pPr>
    </w:p>
    <w:p w14:paraId="4E0D1E31" w14:textId="67260E87" w:rsidR="04DF5E56" w:rsidRPr="00587BD3" w:rsidRDefault="00364B13" w:rsidP="00587BD3">
      <w:pPr>
        <w:pStyle w:val="ListParagraph"/>
        <w:numPr>
          <w:ilvl w:val="0"/>
          <w:numId w:val="24"/>
        </w:numPr>
        <w:spacing w:after="0"/>
        <w:rPr>
          <w:rFonts w:ascii="Aptos" w:hAnsi="Aptos" w:cs="Arial"/>
          <w:b/>
          <w:bCs/>
          <w:sz w:val="24"/>
          <w:szCs w:val="24"/>
        </w:rPr>
      </w:pPr>
      <w:r w:rsidRPr="00587BD3">
        <w:rPr>
          <w:rFonts w:ascii="Aptos" w:hAnsi="Aptos" w:cs="Arial"/>
          <w:b/>
          <w:bCs/>
          <w:sz w:val="24"/>
          <w:szCs w:val="24"/>
        </w:rPr>
        <w:t xml:space="preserve">Adjournment </w:t>
      </w:r>
      <w:r w:rsidR="00703DC0" w:rsidRPr="00587BD3">
        <w:rPr>
          <w:rFonts w:ascii="Aptos" w:hAnsi="Aptos" w:cs="Arial"/>
          <w:b/>
          <w:bCs/>
          <w:sz w:val="24"/>
          <w:szCs w:val="24"/>
        </w:rPr>
        <w:t xml:space="preserve">to </w:t>
      </w:r>
      <w:r w:rsidR="00992672" w:rsidRPr="00587BD3">
        <w:rPr>
          <w:rFonts w:ascii="Aptos" w:hAnsi="Aptos" w:cs="Arial"/>
          <w:b/>
          <w:bCs/>
          <w:sz w:val="24"/>
          <w:szCs w:val="24"/>
        </w:rPr>
        <w:t>August</w:t>
      </w:r>
      <w:r w:rsidR="00DD0AE4" w:rsidRPr="00587BD3">
        <w:rPr>
          <w:rFonts w:ascii="Aptos" w:hAnsi="Aptos" w:cs="Arial"/>
          <w:b/>
          <w:bCs/>
          <w:sz w:val="24"/>
          <w:szCs w:val="24"/>
        </w:rPr>
        <w:t xml:space="preserve"> </w:t>
      </w:r>
      <w:r w:rsidR="00992672" w:rsidRPr="00587BD3">
        <w:rPr>
          <w:rFonts w:ascii="Aptos" w:hAnsi="Aptos" w:cs="Arial"/>
          <w:b/>
          <w:bCs/>
          <w:sz w:val="24"/>
          <w:szCs w:val="24"/>
        </w:rPr>
        <w:t>20</w:t>
      </w:r>
      <w:r w:rsidR="00DD0AE4" w:rsidRPr="00587BD3">
        <w:rPr>
          <w:rFonts w:ascii="Aptos" w:hAnsi="Aptos" w:cs="Arial"/>
          <w:b/>
          <w:bCs/>
          <w:sz w:val="24"/>
          <w:szCs w:val="24"/>
        </w:rPr>
        <w:t>,</w:t>
      </w:r>
      <w:r w:rsidR="00642DF1" w:rsidRPr="00587BD3">
        <w:rPr>
          <w:rFonts w:ascii="Aptos" w:hAnsi="Aptos" w:cs="Arial"/>
          <w:b/>
          <w:bCs/>
          <w:sz w:val="24"/>
          <w:szCs w:val="24"/>
        </w:rPr>
        <w:t xml:space="preserve"> </w:t>
      </w:r>
      <w:r w:rsidR="00703DC0" w:rsidRPr="00587BD3">
        <w:rPr>
          <w:rFonts w:ascii="Aptos" w:hAnsi="Aptos" w:cs="Arial"/>
          <w:b/>
          <w:bCs/>
          <w:sz w:val="24"/>
          <w:szCs w:val="24"/>
        </w:rPr>
        <w:t>2025</w:t>
      </w:r>
    </w:p>
    <w:sectPr w:rsidR="04DF5E56" w:rsidRPr="00587B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66C17" w14:textId="77777777" w:rsidR="00D4334D" w:rsidRDefault="00D4334D" w:rsidP="002B4BD2">
      <w:pPr>
        <w:spacing w:after="0" w:line="240" w:lineRule="auto"/>
      </w:pPr>
      <w:r>
        <w:separator/>
      </w:r>
    </w:p>
  </w:endnote>
  <w:endnote w:type="continuationSeparator" w:id="0">
    <w:p w14:paraId="23255B88" w14:textId="77777777" w:rsidR="00D4334D" w:rsidRDefault="00D4334D" w:rsidP="002B4BD2">
      <w:pPr>
        <w:spacing w:after="0" w:line="240" w:lineRule="auto"/>
      </w:pPr>
      <w:r>
        <w:continuationSeparator/>
      </w:r>
    </w:p>
  </w:endnote>
  <w:endnote w:type="continuationNotice" w:id="1">
    <w:p w14:paraId="74577C9C" w14:textId="77777777" w:rsidR="00D4334D" w:rsidRDefault="00D43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Extra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F6ED" w14:textId="77777777" w:rsidR="00D4334D" w:rsidRDefault="00D4334D" w:rsidP="002B4BD2">
      <w:pPr>
        <w:spacing w:after="0" w:line="240" w:lineRule="auto"/>
      </w:pPr>
      <w:r>
        <w:separator/>
      </w:r>
    </w:p>
  </w:footnote>
  <w:footnote w:type="continuationSeparator" w:id="0">
    <w:p w14:paraId="599129E4" w14:textId="77777777" w:rsidR="00D4334D" w:rsidRDefault="00D4334D" w:rsidP="002B4BD2">
      <w:pPr>
        <w:spacing w:after="0" w:line="240" w:lineRule="auto"/>
      </w:pPr>
      <w:r>
        <w:continuationSeparator/>
      </w:r>
    </w:p>
  </w:footnote>
  <w:footnote w:type="continuationNotice" w:id="1">
    <w:p w14:paraId="0D4A3D31" w14:textId="77777777" w:rsidR="00D4334D" w:rsidRDefault="00D433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E29"/>
    <w:multiLevelType w:val="hybridMultilevel"/>
    <w:tmpl w:val="62829E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1F87"/>
    <w:multiLevelType w:val="hybridMultilevel"/>
    <w:tmpl w:val="2C90D64C"/>
    <w:lvl w:ilvl="0" w:tplc="D004D634">
      <w:start w:val="2"/>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B160E"/>
    <w:multiLevelType w:val="multilevel"/>
    <w:tmpl w:val="9E12C4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C5AB0"/>
    <w:multiLevelType w:val="multilevel"/>
    <w:tmpl w:val="C6845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E7C10"/>
    <w:multiLevelType w:val="hybridMultilevel"/>
    <w:tmpl w:val="AE2AF11C"/>
    <w:lvl w:ilvl="0" w:tplc="04090013">
      <w:start w:val="1"/>
      <w:numFmt w:val="upperRoman"/>
      <w:lvlText w:val="%1."/>
      <w:lvlJc w:val="righ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1F0403"/>
    <w:multiLevelType w:val="hybridMultilevel"/>
    <w:tmpl w:val="162024F6"/>
    <w:lvl w:ilvl="0" w:tplc="59BAB11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B5413"/>
    <w:multiLevelType w:val="hybridMultilevel"/>
    <w:tmpl w:val="41E8E8FE"/>
    <w:lvl w:ilvl="0" w:tplc="59E8AD4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88D74"/>
    <w:multiLevelType w:val="hybridMultilevel"/>
    <w:tmpl w:val="0AD01646"/>
    <w:lvl w:ilvl="0" w:tplc="EAF45898">
      <w:start w:val="1"/>
      <w:numFmt w:val="bullet"/>
      <w:lvlText w:val="-"/>
      <w:lvlJc w:val="left"/>
      <w:pPr>
        <w:ind w:left="720" w:hanging="360"/>
      </w:pPr>
      <w:rPr>
        <w:rFonts w:ascii="Aptos" w:hAnsi="Aptos" w:hint="default"/>
      </w:rPr>
    </w:lvl>
    <w:lvl w:ilvl="1" w:tplc="59E8AD46">
      <w:start w:val="1"/>
      <w:numFmt w:val="bullet"/>
      <w:lvlText w:val="o"/>
      <w:lvlJc w:val="left"/>
      <w:pPr>
        <w:ind w:left="1440" w:hanging="360"/>
      </w:pPr>
      <w:rPr>
        <w:rFonts w:ascii="Courier New" w:hAnsi="Courier New" w:hint="default"/>
      </w:rPr>
    </w:lvl>
    <w:lvl w:ilvl="2" w:tplc="CABE76E6">
      <w:start w:val="1"/>
      <w:numFmt w:val="bullet"/>
      <w:lvlText w:val=""/>
      <w:lvlJc w:val="left"/>
      <w:pPr>
        <w:ind w:left="2160" w:hanging="360"/>
      </w:pPr>
      <w:rPr>
        <w:rFonts w:ascii="Wingdings" w:hAnsi="Wingdings" w:hint="default"/>
      </w:rPr>
    </w:lvl>
    <w:lvl w:ilvl="3" w:tplc="AFEA30E4">
      <w:start w:val="1"/>
      <w:numFmt w:val="bullet"/>
      <w:lvlText w:val=""/>
      <w:lvlJc w:val="left"/>
      <w:pPr>
        <w:ind w:left="2880" w:hanging="360"/>
      </w:pPr>
      <w:rPr>
        <w:rFonts w:ascii="Symbol" w:hAnsi="Symbol" w:hint="default"/>
      </w:rPr>
    </w:lvl>
    <w:lvl w:ilvl="4" w:tplc="E932BFC0">
      <w:start w:val="1"/>
      <w:numFmt w:val="bullet"/>
      <w:lvlText w:val="o"/>
      <w:lvlJc w:val="left"/>
      <w:pPr>
        <w:ind w:left="3600" w:hanging="360"/>
      </w:pPr>
      <w:rPr>
        <w:rFonts w:ascii="Courier New" w:hAnsi="Courier New" w:hint="default"/>
      </w:rPr>
    </w:lvl>
    <w:lvl w:ilvl="5" w:tplc="B4746BE8">
      <w:start w:val="1"/>
      <w:numFmt w:val="bullet"/>
      <w:lvlText w:val=""/>
      <w:lvlJc w:val="left"/>
      <w:pPr>
        <w:ind w:left="4320" w:hanging="360"/>
      </w:pPr>
      <w:rPr>
        <w:rFonts w:ascii="Wingdings" w:hAnsi="Wingdings" w:hint="default"/>
      </w:rPr>
    </w:lvl>
    <w:lvl w:ilvl="6" w:tplc="1C24F40E">
      <w:start w:val="1"/>
      <w:numFmt w:val="bullet"/>
      <w:lvlText w:val=""/>
      <w:lvlJc w:val="left"/>
      <w:pPr>
        <w:ind w:left="5040" w:hanging="360"/>
      </w:pPr>
      <w:rPr>
        <w:rFonts w:ascii="Symbol" w:hAnsi="Symbol" w:hint="default"/>
      </w:rPr>
    </w:lvl>
    <w:lvl w:ilvl="7" w:tplc="510836A4">
      <w:start w:val="1"/>
      <w:numFmt w:val="bullet"/>
      <w:lvlText w:val="o"/>
      <w:lvlJc w:val="left"/>
      <w:pPr>
        <w:ind w:left="5760" w:hanging="360"/>
      </w:pPr>
      <w:rPr>
        <w:rFonts w:ascii="Courier New" w:hAnsi="Courier New" w:hint="default"/>
      </w:rPr>
    </w:lvl>
    <w:lvl w:ilvl="8" w:tplc="A3CAF968">
      <w:start w:val="1"/>
      <w:numFmt w:val="bullet"/>
      <w:lvlText w:val=""/>
      <w:lvlJc w:val="left"/>
      <w:pPr>
        <w:ind w:left="6480" w:hanging="360"/>
      </w:pPr>
      <w:rPr>
        <w:rFonts w:ascii="Wingdings" w:hAnsi="Wingdings" w:hint="default"/>
      </w:rPr>
    </w:lvl>
  </w:abstractNum>
  <w:abstractNum w:abstractNumId="8" w15:restartNumberingAfterBreak="0">
    <w:nsid w:val="28906219"/>
    <w:multiLevelType w:val="multilevel"/>
    <w:tmpl w:val="2C201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42325"/>
    <w:multiLevelType w:val="multilevel"/>
    <w:tmpl w:val="17F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D65E0"/>
    <w:multiLevelType w:val="hybridMultilevel"/>
    <w:tmpl w:val="6C1C0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8630F"/>
    <w:multiLevelType w:val="multilevel"/>
    <w:tmpl w:val="09B25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C82298"/>
    <w:multiLevelType w:val="multilevel"/>
    <w:tmpl w:val="A5122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FE5228"/>
    <w:multiLevelType w:val="multilevel"/>
    <w:tmpl w:val="1442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D21B39"/>
    <w:multiLevelType w:val="multilevel"/>
    <w:tmpl w:val="3C503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8B0CEB"/>
    <w:multiLevelType w:val="hybridMultilevel"/>
    <w:tmpl w:val="854EA11E"/>
    <w:lvl w:ilvl="0" w:tplc="5D9A3E3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A7159"/>
    <w:multiLevelType w:val="hybridMultilevel"/>
    <w:tmpl w:val="7B1A0014"/>
    <w:lvl w:ilvl="0" w:tplc="A642B93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E689F"/>
    <w:multiLevelType w:val="multilevel"/>
    <w:tmpl w:val="F2DA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6F749B"/>
    <w:multiLevelType w:val="multilevel"/>
    <w:tmpl w:val="767E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27CCF"/>
    <w:multiLevelType w:val="multilevel"/>
    <w:tmpl w:val="AC4A2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93772C"/>
    <w:multiLevelType w:val="multilevel"/>
    <w:tmpl w:val="5C883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323959"/>
    <w:multiLevelType w:val="multilevel"/>
    <w:tmpl w:val="8C6E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240161"/>
    <w:multiLevelType w:val="multilevel"/>
    <w:tmpl w:val="4A66B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EC4256"/>
    <w:multiLevelType w:val="multilevel"/>
    <w:tmpl w:val="63BA5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27262431">
    <w:abstractNumId w:val="7"/>
  </w:num>
  <w:num w:numId="2" w16cid:durableId="506945956">
    <w:abstractNumId w:val="4"/>
  </w:num>
  <w:num w:numId="3" w16cid:durableId="769935469">
    <w:abstractNumId w:val="11"/>
  </w:num>
  <w:num w:numId="4" w16cid:durableId="1303848786">
    <w:abstractNumId w:val="3"/>
  </w:num>
  <w:num w:numId="5" w16cid:durableId="1643198123">
    <w:abstractNumId w:val="23"/>
  </w:num>
  <w:num w:numId="6" w16cid:durableId="858935141">
    <w:abstractNumId w:val="8"/>
  </w:num>
  <w:num w:numId="7" w16cid:durableId="835799671">
    <w:abstractNumId w:val="14"/>
  </w:num>
  <w:num w:numId="8" w16cid:durableId="1821071993">
    <w:abstractNumId w:val="13"/>
  </w:num>
  <w:num w:numId="9" w16cid:durableId="879821572">
    <w:abstractNumId w:val="12"/>
  </w:num>
  <w:num w:numId="10" w16cid:durableId="1883126082">
    <w:abstractNumId w:val="21"/>
  </w:num>
  <w:num w:numId="11" w16cid:durableId="659574683">
    <w:abstractNumId w:val="22"/>
  </w:num>
  <w:num w:numId="12" w16cid:durableId="751900208">
    <w:abstractNumId w:val="2"/>
  </w:num>
  <w:num w:numId="13" w16cid:durableId="205063841">
    <w:abstractNumId w:val="19"/>
  </w:num>
  <w:num w:numId="14" w16cid:durableId="537862802">
    <w:abstractNumId w:val="1"/>
  </w:num>
  <w:num w:numId="15" w16cid:durableId="1139879903">
    <w:abstractNumId w:val="15"/>
  </w:num>
  <w:num w:numId="16" w16cid:durableId="1969973469">
    <w:abstractNumId w:val="5"/>
  </w:num>
  <w:num w:numId="17" w16cid:durableId="1066493100">
    <w:abstractNumId w:val="20"/>
  </w:num>
  <w:num w:numId="18" w16cid:durableId="768429450">
    <w:abstractNumId w:val="17"/>
  </w:num>
  <w:num w:numId="19" w16cid:durableId="1052968114">
    <w:abstractNumId w:val="9"/>
  </w:num>
  <w:num w:numId="20" w16cid:durableId="1428889918">
    <w:abstractNumId w:val="18"/>
  </w:num>
  <w:num w:numId="21" w16cid:durableId="1750423969">
    <w:abstractNumId w:val="0"/>
  </w:num>
  <w:num w:numId="22" w16cid:durableId="1952006730">
    <w:abstractNumId w:val="16"/>
  </w:num>
  <w:num w:numId="23" w16cid:durableId="1504124603">
    <w:abstractNumId w:val="10"/>
  </w:num>
  <w:num w:numId="24" w16cid:durableId="1607156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FA"/>
    <w:rsid w:val="00012408"/>
    <w:rsid w:val="00014443"/>
    <w:rsid w:val="00026EE6"/>
    <w:rsid w:val="0003358D"/>
    <w:rsid w:val="00037CE0"/>
    <w:rsid w:val="00046A25"/>
    <w:rsid w:val="00051846"/>
    <w:rsid w:val="0005198D"/>
    <w:rsid w:val="000532FC"/>
    <w:rsid w:val="00056761"/>
    <w:rsid w:val="00057139"/>
    <w:rsid w:val="000604F4"/>
    <w:rsid w:val="00063188"/>
    <w:rsid w:val="00067F72"/>
    <w:rsid w:val="00070674"/>
    <w:rsid w:val="0007404F"/>
    <w:rsid w:val="0007501B"/>
    <w:rsid w:val="00087541"/>
    <w:rsid w:val="00090D5A"/>
    <w:rsid w:val="00092068"/>
    <w:rsid w:val="00093B1F"/>
    <w:rsid w:val="0009629B"/>
    <w:rsid w:val="000A5619"/>
    <w:rsid w:val="000C1AB7"/>
    <w:rsid w:val="000D387B"/>
    <w:rsid w:val="000D3D2B"/>
    <w:rsid w:val="000D4672"/>
    <w:rsid w:val="000D4D03"/>
    <w:rsid w:val="000D69CC"/>
    <w:rsid w:val="000F00D4"/>
    <w:rsid w:val="000F1C8E"/>
    <w:rsid w:val="000F331B"/>
    <w:rsid w:val="0011130D"/>
    <w:rsid w:val="00112E39"/>
    <w:rsid w:val="00115D87"/>
    <w:rsid w:val="00116974"/>
    <w:rsid w:val="0012089E"/>
    <w:rsid w:val="00121CB7"/>
    <w:rsid w:val="0012543F"/>
    <w:rsid w:val="00127E89"/>
    <w:rsid w:val="0013093B"/>
    <w:rsid w:val="00131742"/>
    <w:rsid w:val="00137E1F"/>
    <w:rsid w:val="00154A3A"/>
    <w:rsid w:val="001606E3"/>
    <w:rsid w:val="00160940"/>
    <w:rsid w:val="001717C5"/>
    <w:rsid w:val="00171D8B"/>
    <w:rsid w:val="00174DBD"/>
    <w:rsid w:val="00177B68"/>
    <w:rsid w:val="001830D5"/>
    <w:rsid w:val="0018399A"/>
    <w:rsid w:val="00185B1E"/>
    <w:rsid w:val="00187552"/>
    <w:rsid w:val="00191A73"/>
    <w:rsid w:val="00194AF0"/>
    <w:rsid w:val="00194BAE"/>
    <w:rsid w:val="001A087F"/>
    <w:rsid w:val="001A0F36"/>
    <w:rsid w:val="001A2BA1"/>
    <w:rsid w:val="001A7556"/>
    <w:rsid w:val="001B0294"/>
    <w:rsid w:val="001B1836"/>
    <w:rsid w:val="001C30C1"/>
    <w:rsid w:val="001C5103"/>
    <w:rsid w:val="001D2623"/>
    <w:rsid w:val="001F3048"/>
    <w:rsid w:val="001F5CD1"/>
    <w:rsid w:val="00200B30"/>
    <w:rsid w:val="00202D1C"/>
    <w:rsid w:val="00206538"/>
    <w:rsid w:val="002127D7"/>
    <w:rsid w:val="0021345C"/>
    <w:rsid w:val="00213E53"/>
    <w:rsid w:val="00214BF2"/>
    <w:rsid w:val="00222F21"/>
    <w:rsid w:val="00224BE4"/>
    <w:rsid w:val="002251AB"/>
    <w:rsid w:val="0024030D"/>
    <w:rsid w:val="00253FA4"/>
    <w:rsid w:val="00260B6B"/>
    <w:rsid w:val="00261C00"/>
    <w:rsid w:val="00261F92"/>
    <w:rsid w:val="002677E3"/>
    <w:rsid w:val="00267980"/>
    <w:rsid w:val="00273F0B"/>
    <w:rsid w:val="002748B1"/>
    <w:rsid w:val="00274DD3"/>
    <w:rsid w:val="0028709C"/>
    <w:rsid w:val="00295DEA"/>
    <w:rsid w:val="002A052A"/>
    <w:rsid w:val="002A16B9"/>
    <w:rsid w:val="002A2CE5"/>
    <w:rsid w:val="002B07D8"/>
    <w:rsid w:val="002B26AA"/>
    <w:rsid w:val="002B4A0D"/>
    <w:rsid w:val="002B4BD2"/>
    <w:rsid w:val="002B5CEB"/>
    <w:rsid w:val="002B7FAC"/>
    <w:rsid w:val="002C4547"/>
    <w:rsid w:val="002D1571"/>
    <w:rsid w:val="002E6D38"/>
    <w:rsid w:val="002E78BC"/>
    <w:rsid w:val="002F222A"/>
    <w:rsid w:val="002F3BA4"/>
    <w:rsid w:val="002F5788"/>
    <w:rsid w:val="002F5BD9"/>
    <w:rsid w:val="003045E1"/>
    <w:rsid w:val="00305FBF"/>
    <w:rsid w:val="00310E51"/>
    <w:rsid w:val="00314CF9"/>
    <w:rsid w:val="0031737A"/>
    <w:rsid w:val="003224A2"/>
    <w:rsid w:val="003246C6"/>
    <w:rsid w:val="00327115"/>
    <w:rsid w:val="0033042F"/>
    <w:rsid w:val="00337DF2"/>
    <w:rsid w:val="0034462D"/>
    <w:rsid w:val="00353F1B"/>
    <w:rsid w:val="00364B13"/>
    <w:rsid w:val="003657D1"/>
    <w:rsid w:val="00367A1D"/>
    <w:rsid w:val="00367DAB"/>
    <w:rsid w:val="00371064"/>
    <w:rsid w:val="00372E8E"/>
    <w:rsid w:val="003733F4"/>
    <w:rsid w:val="00373C21"/>
    <w:rsid w:val="003770E3"/>
    <w:rsid w:val="0037752E"/>
    <w:rsid w:val="0039256E"/>
    <w:rsid w:val="003925DF"/>
    <w:rsid w:val="0039397E"/>
    <w:rsid w:val="00395284"/>
    <w:rsid w:val="003A045A"/>
    <w:rsid w:val="003A1A48"/>
    <w:rsid w:val="003A25D3"/>
    <w:rsid w:val="003A71DC"/>
    <w:rsid w:val="003B0C69"/>
    <w:rsid w:val="003B6F62"/>
    <w:rsid w:val="003B7767"/>
    <w:rsid w:val="003C1514"/>
    <w:rsid w:val="003C1D8D"/>
    <w:rsid w:val="003D4FC7"/>
    <w:rsid w:val="003D7FE4"/>
    <w:rsid w:val="003E0785"/>
    <w:rsid w:val="003E2407"/>
    <w:rsid w:val="003E2935"/>
    <w:rsid w:val="003F2D68"/>
    <w:rsid w:val="003F60DD"/>
    <w:rsid w:val="003F68B9"/>
    <w:rsid w:val="00400207"/>
    <w:rsid w:val="00405704"/>
    <w:rsid w:val="00412D55"/>
    <w:rsid w:val="00414250"/>
    <w:rsid w:val="0041566E"/>
    <w:rsid w:val="00422845"/>
    <w:rsid w:val="00422A7F"/>
    <w:rsid w:val="00422CC7"/>
    <w:rsid w:val="00423E0E"/>
    <w:rsid w:val="004249C1"/>
    <w:rsid w:val="00431779"/>
    <w:rsid w:val="00432851"/>
    <w:rsid w:val="00437214"/>
    <w:rsid w:val="00440095"/>
    <w:rsid w:val="00440767"/>
    <w:rsid w:val="0044484B"/>
    <w:rsid w:val="00445088"/>
    <w:rsid w:val="00446C7D"/>
    <w:rsid w:val="00450B90"/>
    <w:rsid w:val="00451624"/>
    <w:rsid w:val="004618A2"/>
    <w:rsid w:val="0046241C"/>
    <w:rsid w:val="004632B2"/>
    <w:rsid w:val="0046513D"/>
    <w:rsid w:val="004679F0"/>
    <w:rsid w:val="00470757"/>
    <w:rsid w:val="004749EC"/>
    <w:rsid w:val="004820A7"/>
    <w:rsid w:val="00485EB9"/>
    <w:rsid w:val="00487519"/>
    <w:rsid w:val="0049015B"/>
    <w:rsid w:val="00491578"/>
    <w:rsid w:val="0049697C"/>
    <w:rsid w:val="00496FA5"/>
    <w:rsid w:val="00497AAB"/>
    <w:rsid w:val="004A3C57"/>
    <w:rsid w:val="004B2A9F"/>
    <w:rsid w:val="004C420F"/>
    <w:rsid w:val="004C5BF2"/>
    <w:rsid w:val="004C6965"/>
    <w:rsid w:val="004D0238"/>
    <w:rsid w:val="004D118D"/>
    <w:rsid w:val="004D2B09"/>
    <w:rsid w:val="004D4381"/>
    <w:rsid w:val="004D600E"/>
    <w:rsid w:val="004F2297"/>
    <w:rsid w:val="004F5705"/>
    <w:rsid w:val="004F7F28"/>
    <w:rsid w:val="005110B5"/>
    <w:rsid w:val="00511F86"/>
    <w:rsid w:val="00513BF6"/>
    <w:rsid w:val="005202B4"/>
    <w:rsid w:val="00522491"/>
    <w:rsid w:val="0053007E"/>
    <w:rsid w:val="00530F50"/>
    <w:rsid w:val="00531EC2"/>
    <w:rsid w:val="005410F8"/>
    <w:rsid w:val="00542111"/>
    <w:rsid w:val="00544500"/>
    <w:rsid w:val="00546050"/>
    <w:rsid w:val="00553B50"/>
    <w:rsid w:val="005557B5"/>
    <w:rsid w:val="00560145"/>
    <w:rsid w:val="00561558"/>
    <w:rsid w:val="005622CA"/>
    <w:rsid w:val="00565549"/>
    <w:rsid w:val="005704B7"/>
    <w:rsid w:val="005731B1"/>
    <w:rsid w:val="005737D9"/>
    <w:rsid w:val="0058117D"/>
    <w:rsid w:val="00582E92"/>
    <w:rsid w:val="00584466"/>
    <w:rsid w:val="00587BD3"/>
    <w:rsid w:val="00592B98"/>
    <w:rsid w:val="005A4193"/>
    <w:rsid w:val="005A6157"/>
    <w:rsid w:val="005A7DB0"/>
    <w:rsid w:val="005B039E"/>
    <w:rsid w:val="005C29DC"/>
    <w:rsid w:val="005C633B"/>
    <w:rsid w:val="005C6927"/>
    <w:rsid w:val="005D0087"/>
    <w:rsid w:val="005D3340"/>
    <w:rsid w:val="005D5CA8"/>
    <w:rsid w:val="005E1CF5"/>
    <w:rsid w:val="005E2576"/>
    <w:rsid w:val="005E28A9"/>
    <w:rsid w:val="005E3036"/>
    <w:rsid w:val="005E4856"/>
    <w:rsid w:val="005E5493"/>
    <w:rsid w:val="005F161B"/>
    <w:rsid w:val="005F291B"/>
    <w:rsid w:val="005F3F4E"/>
    <w:rsid w:val="005F644E"/>
    <w:rsid w:val="005F758E"/>
    <w:rsid w:val="005F7BA4"/>
    <w:rsid w:val="00601725"/>
    <w:rsid w:val="00606901"/>
    <w:rsid w:val="0060770C"/>
    <w:rsid w:val="00611194"/>
    <w:rsid w:val="006121B8"/>
    <w:rsid w:val="00615C13"/>
    <w:rsid w:val="00622E9A"/>
    <w:rsid w:val="0062440D"/>
    <w:rsid w:val="00630761"/>
    <w:rsid w:val="0063155D"/>
    <w:rsid w:val="00642CB6"/>
    <w:rsid w:val="00642DF1"/>
    <w:rsid w:val="0064317E"/>
    <w:rsid w:val="00647C8E"/>
    <w:rsid w:val="006537C6"/>
    <w:rsid w:val="00662E23"/>
    <w:rsid w:val="00664577"/>
    <w:rsid w:val="00667A5B"/>
    <w:rsid w:val="00667B42"/>
    <w:rsid w:val="006716CD"/>
    <w:rsid w:val="00677BC3"/>
    <w:rsid w:val="006804E1"/>
    <w:rsid w:val="00684567"/>
    <w:rsid w:val="00685F8E"/>
    <w:rsid w:val="00691B63"/>
    <w:rsid w:val="00694DC5"/>
    <w:rsid w:val="00694EAE"/>
    <w:rsid w:val="006970A0"/>
    <w:rsid w:val="006A17E7"/>
    <w:rsid w:val="006A1D0C"/>
    <w:rsid w:val="006A3342"/>
    <w:rsid w:val="006A36F3"/>
    <w:rsid w:val="006A3C35"/>
    <w:rsid w:val="006A3C73"/>
    <w:rsid w:val="006A5C93"/>
    <w:rsid w:val="006B086A"/>
    <w:rsid w:val="006B212D"/>
    <w:rsid w:val="006B3B0B"/>
    <w:rsid w:val="006B4259"/>
    <w:rsid w:val="006B7513"/>
    <w:rsid w:val="006C05C4"/>
    <w:rsid w:val="006C34F1"/>
    <w:rsid w:val="006C3F03"/>
    <w:rsid w:val="006D04CC"/>
    <w:rsid w:val="006D5F35"/>
    <w:rsid w:val="006D79A0"/>
    <w:rsid w:val="006E4955"/>
    <w:rsid w:val="006E5582"/>
    <w:rsid w:val="006F0C31"/>
    <w:rsid w:val="00703DC0"/>
    <w:rsid w:val="00706383"/>
    <w:rsid w:val="00707853"/>
    <w:rsid w:val="00711BD0"/>
    <w:rsid w:val="0071309B"/>
    <w:rsid w:val="00713FFC"/>
    <w:rsid w:val="007148D8"/>
    <w:rsid w:val="00715DF0"/>
    <w:rsid w:val="00715E9A"/>
    <w:rsid w:val="00723647"/>
    <w:rsid w:val="00724217"/>
    <w:rsid w:val="007262B1"/>
    <w:rsid w:val="00730D81"/>
    <w:rsid w:val="00731C49"/>
    <w:rsid w:val="00735293"/>
    <w:rsid w:val="0073575B"/>
    <w:rsid w:val="00736A2E"/>
    <w:rsid w:val="00743A29"/>
    <w:rsid w:val="00744F97"/>
    <w:rsid w:val="00745440"/>
    <w:rsid w:val="00745E81"/>
    <w:rsid w:val="0075006E"/>
    <w:rsid w:val="00750150"/>
    <w:rsid w:val="00760CBB"/>
    <w:rsid w:val="00764ADC"/>
    <w:rsid w:val="0077440B"/>
    <w:rsid w:val="00782BD6"/>
    <w:rsid w:val="00783206"/>
    <w:rsid w:val="00786553"/>
    <w:rsid w:val="00786E68"/>
    <w:rsid w:val="007952D8"/>
    <w:rsid w:val="007A2A02"/>
    <w:rsid w:val="007B254A"/>
    <w:rsid w:val="007B29A9"/>
    <w:rsid w:val="007B38DD"/>
    <w:rsid w:val="007B4CB3"/>
    <w:rsid w:val="007B62B2"/>
    <w:rsid w:val="007C6C00"/>
    <w:rsid w:val="007D13F2"/>
    <w:rsid w:val="007D2197"/>
    <w:rsid w:val="007D3782"/>
    <w:rsid w:val="007D64A6"/>
    <w:rsid w:val="007D6D91"/>
    <w:rsid w:val="007D73DD"/>
    <w:rsid w:val="007E2A31"/>
    <w:rsid w:val="007E3663"/>
    <w:rsid w:val="007E3889"/>
    <w:rsid w:val="007E42AE"/>
    <w:rsid w:val="007E4D5A"/>
    <w:rsid w:val="007E7063"/>
    <w:rsid w:val="007E7406"/>
    <w:rsid w:val="007F57AF"/>
    <w:rsid w:val="007F67E1"/>
    <w:rsid w:val="00803395"/>
    <w:rsid w:val="00803D66"/>
    <w:rsid w:val="00806A30"/>
    <w:rsid w:val="008128B7"/>
    <w:rsid w:val="00814765"/>
    <w:rsid w:val="00815A8B"/>
    <w:rsid w:val="00817561"/>
    <w:rsid w:val="00817E85"/>
    <w:rsid w:val="00822D19"/>
    <w:rsid w:val="0082343B"/>
    <w:rsid w:val="008302C9"/>
    <w:rsid w:val="008330A5"/>
    <w:rsid w:val="0083501E"/>
    <w:rsid w:val="00837B5B"/>
    <w:rsid w:val="00840A2B"/>
    <w:rsid w:val="00842C26"/>
    <w:rsid w:val="00843BEA"/>
    <w:rsid w:val="00847AE7"/>
    <w:rsid w:val="00852D2C"/>
    <w:rsid w:val="00854579"/>
    <w:rsid w:val="008559B5"/>
    <w:rsid w:val="00857C13"/>
    <w:rsid w:val="008736C1"/>
    <w:rsid w:val="008736F2"/>
    <w:rsid w:val="00877ABD"/>
    <w:rsid w:val="00877BEB"/>
    <w:rsid w:val="0088688F"/>
    <w:rsid w:val="0089109E"/>
    <w:rsid w:val="008A11E3"/>
    <w:rsid w:val="008A1527"/>
    <w:rsid w:val="008A1CEC"/>
    <w:rsid w:val="008A412F"/>
    <w:rsid w:val="008A562E"/>
    <w:rsid w:val="008A70DB"/>
    <w:rsid w:val="008B1174"/>
    <w:rsid w:val="008B55D6"/>
    <w:rsid w:val="008C3BCD"/>
    <w:rsid w:val="008C3DFB"/>
    <w:rsid w:val="008C6750"/>
    <w:rsid w:val="008D057B"/>
    <w:rsid w:val="008D13DC"/>
    <w:rsid w:val="008D5ABE"/>
    <w:rsid w:val="008F56EE"/>
    <w:rsid w:val="009007E1"/>
    <w:rsid w:val="009045D2"/>
    <w:rsid w:val="00907B1D"/>
    <w:rsid w:val="009137DE"/>
    <w:rsid w:val="0091560F"/>
    <w:rsid w:val="00917D86"/>
    <w:rsid w:val="009213AE"/>
    <w:rsid w:val="00925169"/>
    <w:rsid w:val="009328E2"/>
    <w:rsid w:val="00943C2D"/>
    <w:rsid w:val="0094568F"/>
    <w:rsid w:val="00951DDF"/>
    <w:rsid w:val="00963757"/>
    <w:rsid w:val="0096626E"/>
    <w:rsid w:val="00980DA2"/>
    <w:rsid w:val="00983D94"/>
    <w:rsid w:val="00986CE7"/>
    <w:rsid w:val="0098714B"/>
    <w:rsid w:val="00990521"/>
    <w:rsid w:val="0099112D"/>
    <w:rsid w:val="00992672"/>
    <w:rsid w:val="00996E82"/>
    <w:rsid w:val="0099724E"/>
    <w:rsid w:val="009B0182"/>
    <w:rsid w:val="009B0435"/>
    <w:rsid w:val="009B13E4"/>
    <w:rsid w:val="009B1EB7"/>
    <w:rsid w:val="009B2DC5"/>
    <w:rsid w:val="009C1E6D"/>
    <w:rsid w:val="009C2939"/>
    <w:rsid w:val="009C35BA"/>
    <w:rsid w:val="009C7396"/>
    <w:rsid w:val="009D0E0A"/>
    <w:rsid w:val="009D46AD"/>
    <w:rsid w:val="009D573E"/>
    <w:rsid w:val="009E46F7"/>
    <w:rsid w:val="009E7F95"/>
    <w:rsid w:val="009F1511"/>
    <w:rsid w:val="009F358D"/>
    <w:rsid w:val="009F5342"/>
    <w:rsid w:val="009F58E0"/>
    <w:rsid w:val="00A031E8"/>
    <w:rsid w:val="00A06325"/>
    <w:rsid w:val="00A07120"/>
    <w:rsid w:val="00A1037E"/>
    <w:rsid w:val="00A1088F"/>
    <w:rsid w:val="00A14FAC"/>
    <w:rsid w:val="00A16F29"/>
    <w:rsid w:val="00A17C1C"/>
    <w:rsid w:val="00A21E2E"/>
    <w:rsid w:val="00A23C0C"/>
    <w:rsid w:val="00A23F78"/>
    <w:rsid w:val="00A322A9"/>
    <w:rsid w:val="00A42CEC"/>
    <w:rsid w:val="00A47AFD"/>
    <w:rsid w:val="00A47B8B"/>
    <w:rsid w:val="00A51BD6"/>
    <w:rsid w:val="00A53592"/>
    <w:rsid w:val="00A609AA"/>
    <w:rsid w:val="00A63416"/>
    <w:rsid w:val="00A66886"/>
    <w:rsid w:val="00A76E0B"/>
    <w:rsid w:val="00A81408"/>
    <w:rsid w:val="00A8155C"/>
    <w:rsid w:val="00A81B9A"/>
    <w:rsid w:val="00A82CBD"/>
    <w:rsid w:val="00A850EE"/>
    <w:rsid w:val="00A87B56"/>
    <w:rsid w:val="00AA6533"/>
    <w:rsid w:val="00AA784D"/>
    <w:rsid w:val="00AA79FC"/>
    <w:rsid w:val="00AD0B0E"/>
    <w:rsid w:val="00AD1D29"/>
    <w:rsid w:val="00AD3BD5"/>
    <w:rsid w:val="00AE7F66"/>
    <w:rsid w:val="00AF5FD8"/>
    <w:rsid w:val="00B0051A"/>
    <w:rsid w:val="00B0263F"/>
    <w:rsid w:val="00B07FF5"/>
    <w:rsid w:val="00B1095E"/>
    <w:rsid w:val="00B1432F"/>
    <w:rsid w:val="00B17557"/>
    <w:rsid w:val="00B17D38"/>
    <w:rsid w:val="00B21A80"/>
    <w:rsid w:val="00B238B0"/>
    <w:rsid w:val="00B244A1"/>
    <w:rsid w:val="00B253D4"/>
    <w:rsid w:val="00B27192"/>
    <w:rsid w:val="00B3350C"/>
    <w:rsid w:val="00B36696"/>
    <w:rsid w:val="00B432F4"/>
    <w:rsid w:val="00B47CE8"/>
    <w:rsid w:val="00B502E0"/>
    <w:rsid w:val="00B52422"/>
    <w:rsid w:val="00B551FA"/>
    <w:rsid w:val="00B6295D"/>
    <w:rsid w:val="00B70622"/>
    <w:rsid w:val="00B73B81"/>
    <w:rsid w:val="00B77BFE"/>
    <w:rsid w:val="00B80102"/>
    <w:rsid w:val="00B82030"/>
    <w:rsid w:val="00B82E56"/>
    <w:rsid w:val="00B83AAB"/>
    <w:rsid w:val="00B86DC3"/>
    <w:rsid w:val="00B9006E"/>
    <w:rsid w:val="00B92B6A"/>
    <w:rsid w:val="00B947E1"/>
    <w:rsid w:val="00B94D39"/>
    <w:rsid w:val="00BA3C8F"/>
    <w:rsid w:val="00BB0B63"/>
    <w:rsid w:val="00BB0F01"/>
    <w:rsid w:val="00BB148E"/>
    <w:rsid w:val="00BB1713"/>
    <w:rsid w:val="00BB1C77"/>
    <w:rsid w:val="00BB708D"/>
    <w:rsid w:val="00BC4D68"/>
    <w:rsid w:val="00BC6FAC"/>
    <w:rsid w:val="00BC772B"/>
    <w:rsid w:val="00BD0A7B"/>
    <w:rsid w:val="00BD343B"/>
    <w:rsid w:val="00BD76A7"/>
    <w:rsid w:val="00BD78D1"/>
    <w:rsid w:val="00BE12B2"/>
    <w:rsid w:val="00BE28D2"/>
    <w:rsid w:val="00BE29F2"/>
    <w:rsid w:val="00BE3DD0"/>
    <w:rsid w:val="00BE67EB"/>
    <w:rsid w:val="00BF53AF"/>
    <w:rsid w:val="00C0377D"/>
    <w:rsid w:val="00C06869"/>
    <w:rsid w:val="00C077DD"/>
    <w:rsid w:val="00C115DA"/>
    <w:rsid w:val="00C1566C"/>
    <w:rsid w:val="00C2361D"/>
    <w:rsid w:val="00C256BC"/>
    <w:rsid w:val="00C257D3"/>
    <w:rsid w:val="00C26B50"/>
    <w:rsid w:val="00C3003F"/>
    <w:rsid w:val="00C337E0"/>
    <w:rsid w:val="00C351BF"/>
    <w:rsid w:val="00C353FA"/>
    <w:rsid w:val="00C35930"/>
    <w:rsid w:val="00C40B8B"/>
    <w:rsid w:val="00C424AD"/>
    <w:rsid w:val="00C46CAD"/>
    <w:rsid w:val="00C47B66"/>
    <w:rsid w:val="00C63D95"/>
    <w:rsid w:val="00C63E3C"/>
    <w:rsid w:val="00C66C73"/>
    <w:rsid w:val="00C7023B"/>
    <w:rsid w:val="00C70540"/>
    <w:rsid w:val="00C7421C"/>
    <w:rsid w:val="00C74F53"/>
    <w:rsid w:val="00C75B8C"/>
    <w:rsid w:val="00C76153"/>
    <w:rsid w:val="00C8371E"/>
    <w:rsid w:val="00C84A6A"/>
    <w:rsid w:val="00C927D1"/>
    <w:rsid w:val="00CA2394"/>
    <w:rsid w:val="00CA5EFC"/>
    <w:rsid w:val="00CA6D0E"/>
    <w:rsid w:val="00CA70F8"/>
    <w:rsid w:val="00CA71B9"/>
    <w:rsid w:val="00CB2E30"/>
    <w:rsid w:val="00CB348D"/>
    <w:rsid w:val="00CB3B9B"/>
    <w:rsid w:val="00CB756C"/>
    <w:rsid w:val="00CB7884"/>
    <w:rsid w:val="00CC0395"/>
    <w:rsid w:val="00CC5C64"/>
    <w:rsid w:val="00CD1580"/>
    <w:rsid w:val="00CE0EAE"/>
    <w:rsid w:val="00CE20CA"/>
    <w:rsid w:val="00CE3A96"/>
    <w:rsid w:val="00CE7F2C"/>
    <w:rsid w:val="00CF2058"/>
    <w:rsid w:val="00CF2AA5"/>
    <w:rsid w:val="00CF4D28"/>
    <w:rsid w:val="00CF7669"/>
    <w:rsid w:val="00CF7D7D"/>
    <w:rsid w:val="00D02946"/>
    <w:rsid w:val="00D02CF2"/>
    <w:rsid w:val="00D04688"/>
    <w:rsid w:val="00D04EB5"/>
    <w:rsid w:val="00D12CCB"/>
    <w:rsid w:val="00D227D3"/>
    <w:rsid w:val="00D251A2"/>
    <w:rsid w:val="00D33AB4"/>
    <w:rsid w:val="00D41433"/>
    <w:rsid w:val="00D423E6"/>
    <w:rsid w:val="00D4334D"/>
    <w:rsid w:val="00D44F56"/>
    <w:rsid w:val="00D4608D"/>
    <w:rsid w:val="00D4655A"/>
    <w:rsid w:val="00D504FC"/>
    <w:rsid w:val="00D52128"/>
    <w:rsid w:val="00D57BA1"/>
    <w:rsid w:val="00D57E95"/>
    <w:rsid w:val="00D610C6"/>
    <w:rsid w:val="00D6177D"/>
    <w:rsid w:val="00D668F8"/>
    <w:rsid w:val="00D66F8B"/>
    <w:rsid w:val="00D705DD"/>
    <w:rsid w:val="00D754E3"/>
    <w:rsid w:val="00D813EC"/>
    <w:rsid w:val="00D81A02"/>
    <w:rsid w:val="00D82A47"/>
    <w:rsid w:val="00D8545C"/>
    <w:rsid w:val="00D94B2D"/>
    <w:rsid w:val="00D96D87"/>
    <w:rsid w:val="00DA2236"/>
    <w:rsid w:val="00DA737F"/>
    <w:rsid w:val="00DB47A4"/>
    <w:rsid w:val="00DB4A15"/>
    <w:rsid w:val="00DB7F50"/>
    <w:rsid w:val="00DC1F1C"/>
    <w:rsid w:val="00DC2421"/>
    <w:rsid w:val="00DC7375"/>
    <w:rsid w:val="00DD0AE4"/>
    <w:rsid w:val="00DD15B6"/>
    <w:rsid w:val="00DD2476"/>
    <w:rsid w:val="00DD2933"/>
    <w:rsid w:val="00DD335C"/>
    <w:rsid w:val="00DE1E14"/>
    <w:rsid w:val="00DE4C48"/>
    <w:rsid w:val="00DF1681"/>
    <w:rsid w:val="00DF1C43"/>
    <w:rsid w:val="00DF379B"/>
    <w:rsid w:val="00DF7310"/>
    <w:rsid w:val="00E02687"/>
    <w:rsid w:val="00E069E9"/>
    <w:rsid w:val="00E11EFD"/>
    <w:rsid w:val="00E22268"/>
    <w:rsid w:val="00E23367"/>
    <w:rsid w:val="00E23722"/>
    <w:rsid w:val="00E23F73"/>
    <w:rsid w:val="00E24941"/>
    <w:rsid w:val="00E27504"/>
    <w:rsid w:val="00E3116E"/>
    <w:rsid w:val="00E377D0"/>
    <w:rsid w:val="00E42B95"/>
    <w:rsid w:val="00E42C03"/>
    <w:rsid w:val="00E45510"/>
    <w:rsid w:val="00E53B29"/>
    <w:rsid w:val="00E542F9"/>
    <w:rsid w:val="00E5685B"/>
    <w:rsid w:val="00E57223"/>
    <w:rsid w:val="00E72DA0"/>
    <w:rsid w:val="00E73BD2"/>
    <w:rsid w:val="00E80BA4"/>
    <w:rsid w:val="00E83483"/>
    <w:rsid w:val="00E9010B"/>
    <w:rsid w:val="00E93977"/>
    <w:rsid w:val="00E959C5"/>
    <w:rsid w:val="00EA079F"/>
    <w:rsid w:val="00EA2AD9"/>
    <w:rsid w:val="00EA3DD5"/>
    <w:rsid w:val="00EA512E"/>
    <w:rsid w:val="00EA56C9"/>
    <w:rsid w:val="00EB462D"/>
    <w:rsid w:val="00EB6B4E"/>
    <w:rsid w:val="00EC5E6D"/>
    <w:rsid w:val="00ED0EC2"/>
    <w:rsid w:val="00ED2A0A"/>
    <w:rsid w:val="00ED4C3B"/>
    <w:rsid w:val="00ED557F"/>
    <w:rsid w:val="00EE0CED"/>
    <w:rsid w:val="00EE144A"/>
    <w:rsid w:val="00EE16D3"/>
    <w:rsid w:val="00F10A5A"/>
    <w:rsid w:val="00F11709"/>
    <w:rsid w:val="00F133F4"/>
    <w:rsid w:val="00F22C8C"/>
    <w:rsid w:val="00F25EB3"/>
    <w:rsid w:val="00F26B82"/>
    <w:rsid w:val="00F341D4"/>
    <w:rsid w:val="00F370D3"/>
    <w:rsid w:val="00F44D74"/>
    <w:rsid w:val="00F452D1"/>
    <w:rsid w:val="00F46CAA"/>
    <w:rsid w:val="00F51076"/>
    <w:rsid w:val="00F5573B"/>
    <w:rsid w:val="00F62786"/>
    <w:rsid w:val="00F6351C"/>
    <w:rsid w:val="00F638D8"/>
    <w:rsid w:val="00F65C93"/>
    <w:rsid w:val="00F77271"/>
    <w:rsid w:val="00F849D5"/>
    <w:rsid w:val="00F853C5"/>
    <w:rsid w:val="00F91787"/>
    <w:rsid w:val="00F91F4B"/>
    <w:rsid w:val="00F91FE5"/>
    <w:rsid w:val="00FA6D79"/>
    <w:rsid w:val="00FB6534"/>
    <w:rsid w:val="00FC5464"/>
    <w:rsid w:val="00FD4FBD"/>
    <w:rsid w:val="00FF5FB9"/>
    <w:rsid w:val="020CDB7C"/>
    <w:rsid w:val="04DF5E56"/>
    <w:rsid w:val="0B06CF9D"/>
    <w:rsid w:val="0BFF746B"/>
    <w:rsid w:val="0CB0B855"/>
    <w:rsid w:val="112BA58A"/>
    <w:rsid w:val="13C956DE"/>
    <w:rsid w:val="17B72B07"/>
    <w:rsid w:val="18EB8A1E"/>
    <w:rsid w:val="1EFB4194"/>
    <w:rsid w:val="202E6CD8"/>
    <w:rsid w:val="20387952"/>
    <w:rsid w:val="205C2657"/>
    <w:rsid w:val="222ED059"/>
    <w:rsid w:val="22EB7138"/>
    <w:rsid w:val="23154C6B"/>
    <w:rsid w:val="234FB77C"/>
    <w:rsid w:val="25B5404B"/>
    <w:rsid w:val="25E67AC5"/>
    <w:rsid w:val="25EAEEB0"/>
    <w:rsid w:val="2A18B944"/>
    <w:rsid w:val="2CE30F81"/>
    <w:rsid w:val="2DFAC9BC"/>
    <w:rsid w:val="34F7770F"/>
    <w:rsid w:val="35079F3A"/>
    <w:rsid w:val="3787A409"/>
    <w:rsid w:val="3B624E2D"/>
    <w:rsid w:val="3C208F86"/>
    <w:rsid w:val="3DD04198"/>
    <w:rsid w:val="42D89C9C"/>
    <w:rsid w:val="476302A7"/>
    <w:rsid w:val="480B477C"/>
    <w:rsid w:val="4ADE477F"/>
    <w:rsid w:val="4CD77FF0"/>
    <w:rsid w:val="529A260C"/>
    <w:rsid w:val="53976BA1"/>
    <w:rsid w:val="53FEAE1D"/>
    <w:rsid w:val="571D8E89"/>
    <w:rsid w:val="5812F291"/>
    <w:rsid w:val="58621073"/>
    <w:rsid w:val="58A29B3A"/>
    <w:rsid w:val="5A7B7BF3"/>
    <w:rsid w:val="6ABEFA7A"/>
    <w:rsid w:val="6B88C345"/>
    <w:rsid w:val="6DBAAAE3"/>
    <w:rsid w:val="6FE0E0DD"/>
    <w:rsid w:val="72CB0834"/>
    <w:rsid w:val="753E8EDF"/>
    <w:rsid w:val="75428585"/>
    <w:rsid w:val="758B50F9"/>
    <w:rsid w:val="790D9604"/>
    <w:rsid w:val="79F05A06"/>
    <w:rsid w:val="7DB69F1B"/>
    <w:rsid w:val="7DF73A20"/>
    <w:rsid w:val="7EEE169A"/>
    <w:rsid w:val="7F510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8DC1"/>
  <w15:chartTrackingRefBased/>
  <w15:docId w15:val="{494F6F5D-F243-4121-BBE3-5D158F02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1FA"/>
    <w:rPr>
      <w:rFonts w:eastAsiaTheme="majorEastAsia" w:cstheme="majorBidi"/>
      <w:color w:val="272727" w:themeColor="text1" w:themeTint="D8"/>
    </w:rPr>
  </w:style>
  <w:style w:type="paragraph" w:styleId="Title">
    <w:name w:val="Title"/>
    <w:basedOn w:val="Normal"/>
    <w:next w:val="Normal"/>
    <w:link w:val="TitleChar"/>
    <w:uiPriority w:val="10"/>
    <w:qFormat/>
    <w:rsid w:val="00B55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1FA"/>
    <w:pPr>
      <w:spacing w:before="160"/>
      <w:jc w:val="center"/>
    </w:pPr>
    <w:rPr>
      <w:i/>
      <w:iCs/>
      <w:color w:val="404040" w:themeColor="text1" w:themeTint="BF"/>
    </w:rPr>
  </w:style>
  <w:style w:type="character" w:customStyle="1" w:styleId="QuoteChar">
    <w:name w:val="Quote Char"/>
    <w:basedOn w:val="DefaultParagraphFont"/>
    <w:link w:val="Quote"/>
    <w:uiPriority w:val="29"/>
    <w:rsid w:val="00B551FA"/>
    <w:rPr>
      <w:i/>
      <w:iCs/>
      <w:color w:val="404040" w:themeColor="text1" w:themeTint="BF"/>
    </w:rPr>
  </w:style>
  <w:style w:type="paragraph" w:styleId="ListParagraph">
    <w:name w:val="List Paragraph"/>
    <w:basedOn w:val="Normal"/>
    <w:uiPriority w:val="34"/>
    <w:qFormat/>
    <w:rsid w:val="00B551FA"/>
    <w:pPr>
      <w:ind w:left="720"/>
      <w:contextualSpacing/>
    </w:pPr>
  </w:style>
  <w:style w:type="character" w:styleId="IntenseEmphasis">
    <w:name w:val="Intense Emphasis"/>
    <w:basedOn w:val="DefaultParagraphFont"/>
    <w:uiPriority w:val="21"/>
    <w:qFormat/>
    <w:rsid w:val="00B551FA"/>
    <w:rPr>
      <w:i/>
      <w:iCs/>
      <w:color w:val="0F4761" w:themeColor="accent1" w:themeShade="BF"/>
    </w:rPr>
  </w:style>
  <w:style w:type="paragraph" w:styleId="IntenseQuote">
    <w:name w:val="Intense Quote"/>
    <w:basedOn w:val="Normal"/>
    <w:next w:val="Normal"/>
    <w:link w:val="IntenseQuoteChar"/>
    <w:uiPriority w:val="30"/>
    <w:qFormat/>
    <w:rsid w:val="00B55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1FA"/>
    <w:rPr>
      <w:i/>
      <w:iCs/>
      <w:color w:val="0F4761" w:themeColor="accent1" w:themeShade="BF"/>
    </w:rPr>
  </w:style>
  <w:style w:type="character" w:styleId="IntenseReference">
    <w:name w:val="Intense Reference"/>
    <w:basedOn w:val="DefaultParagraphFont"/>
    <w:uiPriority w:val="32"/>
    <w:qFormat/>
    <w:rsid w:val="00B551FA"/>
    <w:rPr>
      <w:b/>
      <w:bCs/>
      <w:smallCaps/>
      <w:color w:val="0F4761" w:themeColor="accent1" w:themeShade="BF"/>
      <w:spacing w:val="5"/>
    </w:rPr>
  </w:style>
  <w:style w:type="paragraph" w:styleId="NormalWeb">
    <w:name w:val="Normal (Web)"/>
    <w:basedOn w:val="Normal"/>
    <w:uiPriority w:val="99"/>
    <w:unhideWhenUsed/>
    <w:rsid w:val="00D813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206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10E51"/>
    <w:rPr>
      <w:color w:val="467886" w:themeColor="hyperlink"/>
      <w:u w:val="single"/>
    </w:rPr>
  </w:style>
  <w:style w:type="character" w:styleId="UnresolvedMention">
    <w:name w:val="Unresolved Mention"/>
    <w:basedOn w:val="DefaultParagraphFont"/>
    <w:uiPriority w:val="99"/>
    <w:semiHidden/>
    <w:unhideWhenUsed/>
    <w:rsid w:val="00310E51"/>
    <w:rPr>
      <w:color w:val="605E5C"/>
      <w:shd w:val="clear" w:color="auto" w:fill="E1DFDD"/>
    </w:rPr>
  </w:style>
  <w:style w:type="character" w:styleId="FollowedHyperlink">
    <w:name w:val="FollowedHyperlink"/>
    <w:basedOn w:val="DefaultParagraphFont"/>
    <w:uiPriority w:val="99"/>
    <w:semiHidden/>
    <w:unhideWhenUsed/>
    <w:rsid w:val="00B07FF5"/>
    <w:rPr>
      <w:color w:val="96607D" w:themeColor="followedHyperlink"/>
      <w:u w:val="single"/>
    </w:rPr>
  </w:style>
  <w:style w:type="paragraph" w:styleId="Header">
    <w:name w:val="header"/>
    <w:basedOn w:val="Normal"/>
    <w:link w:val="HeaderChar"/>
    <w:uiPriority w:val="99"/>
    <w:unhideWhenUsed/>
    <w:rsid w:val="002B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BD2"/>
  </w:style>
  <w:style w:type="paragraph" w:styleId="Footer">
    <w:name w:val="footer"/>
    <w:basedOn w:val="Normal"/>
    <w:link w:val="FooterChar"/>
    <w:uiPriority w:val="99"/>
    <w:unhideWhenUsed/>
    <w:rsid w:val="002B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1911">
      <w:bodyDiv w:val="1"/>
      <w:marLeft w:val="0"/>
      <w:marRight w:val="0"/>
      <w:marTop w:val="0"/>
      <w:marBottom w:val="0"/>
      <w:divBdr>
        <w:top w:val="none" w:sz="0" w:space="0" w:color="auto"/>
        <w:left w:val="none" w:sz="0" w:space="0" w:color="auto"/>
        <w:bottom w:val="none" w:sz="0" w:space="0" w:color="auto"/>
        <w:right w:val="none" w:sz="0" w:space="0" w:color="auto"/>
      </w:divBdr>
    </w:div>
    <w:div w:id="220410089">
      <w:bodyDiv w:val="1"/>
      <w:marLeft w:val="0"/>
      <w:marRight w:val="0"/>
      <w:marTop w:val="0"/>
      <w:marBottom w:val="0"/>
      <w:divBdr>
        <w:top w:val="none" w:sz="0" w:space="0" w:color="auto"/>
        <w:left w:val="none" w:sz="0" w:space="0" w:color="auto"/>
        <w:bottom w:val="none" w:sz="0" w:space="0" w:color="auto"/>
        <w:right w:val="none" w:sz="0" w:space="0" w:color="auto"/>
      </w:divBdr>
    </w:div>
    <w:div w:id="246161415">
      <w:bodyDiv w:val="1"/>
      <w:marLeft w:val="0"/>
      <w:marRight w:val="0"/>
      <w:marTop w:val="0"/>
      <w:marBottom w:val="0"/>
      <w:divBdr>
        <w:top w:val="none" w:sz="0" w:space="0" w:color="auto"/>
        <w:left w:val="none" w:sz="0" w:space="0" w:color="auto"/>
        <w:bottom w:val="none" w:sz="0" w:space="0" w:color="auto"/>
        <w:right w:val="none" w:sz="0" w:space="0" w:color="auto"/>
      </w:divBdr>
    </w:div>
    <w:div w:id="352465803">
      <w:bodyDiv w:val="1"/>
      <w:marLeft w:val="0"/>
      <w:marRight w:val="0"/>
      <w:marTop w:val="0"/>
      <w:marBottom w:val="0"/>
      <w:divBdr>
        <w:top w:val="none" w:sz="0" w:space="0" w:color="auto"/>
        <w:left w:val="none" w:sz="0" w:space="0" w:color="auto"/>
        <w:bottom w:val="none" w:sz="0" w:space="0" w:color="auto"/>
        <w:right w:val="none" w:sz="0" w:space="0" w:color="auto"/>
      </w:divBdr>
      <w:divsChild>
        <w:div w:id="1513766395">
          <w:marLeft w:val="0"/>
          <w:marRight w:val="0"/>
          <w:marTop w:val="0"/>
          <w:marBottom w:val="0"/>
          <w:divBdr>
            <w:top w:val="none" w:sz="0" w:space="0" w:color="auto"/>
            <w:left w:val="none" w:sz="0" w:space="0" w:color="auto"/>
            <w:bottom w:val="none" w:sz="0" w:space="0" w:color="auto"/>
            <w:right w:val="none" w:sz="0" w:space="0" w:color="auto"/>
          </w:divBdr>
        </w:div>
        <w:div w:id="1311247693">
          <w:marLeft w:val="0"/>
          <w:marRight w:val="0"/>
          <w:marTop w:val="0"/>
          <w:marBottom w:val="0"/>
          <w:divBdr>
            <w:top w:val="none" w:sz="0" w:space="0" w:color="auto"/>
            <w:left w:val="none" w:sz="0" w:space="0" w:color="auto"/>
            <w:bottom w:val="none" w:sz="0" w:space="0" w:color="auto"/>
            <w:right w:val="none" w:sz="0" w:space="0" w:color="auto"/>
          </w:divBdr>
        </w:div>
        <w:div w:id="1601176960">
          <w:marLeft w:val="0"/>
          <w:marRight w:val="0"/>
          <w:marTop w:val="0"/>
          <w:marBottom w:val="0"/>
          <w:divBdr>
            <w:top w:val="none" w:sz="0" w:space="0" w:color="auto"/>
            <w:left w:val="none" w:sz="0" w:space="0" w:color="auto"/>
            <w:bottom w:val="none" w:sz="0" w:space="0" w:color="auto"/>
            <w:right w:val="none" w:sz="0" w:space="0" w:color="auto"/>
          </w:divBdr>
        </w:div>
        <w:div w:id="2057848956">
          <w:marLeft w:val="0"/>
          <w:marRight w:val="0"/>
          <w:marTop w:val="0"/>
          <w:marBottom w:val="0"/>
          <w:divBdr>
            <w:top w:val="none" w:sz="0" w:space="0" w:color="auto"/>
            <w:left w:val="none" w:sz="0" w:space="0" w:color="auto"/>
            <w:bottom w:val="none" w:sz="0" w:space="0" w:color="auto"/>
            <w:right w:val="none" w:sz="0" w:space="0" w:color="auto"/>
          </w:divBdr>
        </w:div>
        <w:div w:id="1334453122">
          <w:marLeft w:val="0"/>
          <w:marRight w:val="0"/>
          <w:marTop w:val="0"/>
          <w:marBottom w:val="0"/>
          <w:divBdr>
            <w:top w:val="none" w:sz="0" w:space="0" w:color="auto"/>
            <w:left w:val="none" w:sz="0" w:space="0" w:color="auto"/>
            <w:bottom w:val="none" w:sz="0" w:space="0" w:color="auto"/>
            <w:right w:val="none" w:sz="0" w:space="0" w:color="auto"/>
          </w:divBdr>
        </w:div>
        <w:div w:id="974330215">
          <w:marLeft w:val="0"/>
          <w:marRight w:val="0"/>
          <w:marTop w:val="0"/>
          <w:marBottom w:val="0"/>
          <w:divBdr>
            <w:top w:val="none" w:sz="0" w:space="0" w:color="auto"/>
            <w:left w:val="none" w:sz="0" w:space="0" w:color="auto"/>
            <w:bottom w:val="none" w:sz="0" w:space="0" w:color="auto"/>
            <w:right w:val="none" w:sz="0" w:space="0" w:color="auto"/>
          </w:divBdr>
        </w:div>
        <w:div w:id="193881987">
          <w:marLeft w:val="0"/>
          <w:marRight w:val="0"/>
          <w:marTop w:val="0"/>
          <w:marBottom w:val="0"/>
          <w:divBdr>
            <w:top w:val="none" w:sz="0" w:space="0" w:color="auto"/>
            <w:left w:val="none" w:sz="0" w:space="0" w:color="auto"/>
            <w:bottom w:val="none" w:sz="0" w:space="0" w:color="auto"/>
            <w:right w:val="none" w:sz="0" w:space="0" w:color="auto"/>
          </w:divBdr>
        </w:div>
        <w:div w:id="647441402">
          <w:marLeft w:val="0"/>
          <w:marRight w:val="0"/>
          <w:marTop w:val="0"/>
          <w:marBottom w:val="0"/>
          <w:divBdr>
            <w:top w:val="none" w:sz="0" w:space="0" w:color="auto"/>
            <w:left w:val="none" w:sz="0" w:space="0" w:color="auto"/>
            <w:bottom w:val="none" w:sz="0" w:space="0" w:color="auto"/>
            <w:right w:val="none" w:sz="0" w:space="0" w:color="auto"/>
          </w:divBdr>
        </w:div>
        <w:div w:id="577135811">
          <w:marLeft w:val="0"/>
          <w:marRight w:val="0"/>
          <w:marTop w:val="0"/>
          <w:marBottom w:val="0"/>
          <w:divBdr>
            <w:top w:val="none" w:sz="0" w:space="0" w:color="auto"/>
            <w:left w:val="none" w:sz="0" w:space="0" w:color="auto"/>
            <w:bottom w:val="none" w:sz="0" w:space="0" w:color="auto"/>
            <w:right w:val="none" w:sz="0" w:space="0" w:color="auto"/>
          </w:divBdr>
        </w:div>
        <w:div w:id="1110927922">
          <w:marLeft w:val="0"/>
          <w:marRight w:val="0"/>
          <w:marTop w:val="0"/>
          <w:marBottom w:val="0"/>
          <w:divBdr>
            <w:top w:val="none" w:sz="0" w:space="0" w:color="auto"/>
            <w:left w:val="none" w:sz="0" w:space="0" w:color="auto"/>
            <w:bottom w:val="none" w:sz="0" w:space="0" w:color="auto"/>
            <w:right w:val="none" w:sz="0" w:space="0" w:color="auto"/>
          </w:divBdr>
        </w:div>
      </w:divsChild>
    </w:div>
    <w:div w:id="536312779">
      <w:bodyDiv w:val="1"/>
      <w:marLeft w:val="0"/>
      <w:marRight w:val="0"/>
      <w:marTop w:val="0"/>
      <w:marBottom w:val="0"/>
      <w:divBdr>
        <w:top w:val="none" w:sz="0" w:space="0" w:color="auto"/>
        <w:left w:val="none" w:sz="0" w:space="0" w:color="auto"/>
        <w:bottom w:val="none" w:sz="0" w:space="0" w:color="auto"/>
        <w:right w:val="none" w:sz="0" w:space="0" w:color="auto"/>
      </w:divBdr>
      <w:divsChild>
        <w:div w:id="1845046393">
          <w:marLeft w:val="0"/>
          <w:marRight w:val="0"/>
          <w:marTop w:val="0"/>
          <w:marBottom w:val="0"/>
          <w:divBdr>
            <w:top w:val="none" w:sz="0" w:space="0" w:color="auto"/>
            <w:left w:val="none" w:sz="0" w:space="0" w:color="auto"/>
            <w:bottom w:val="none" w:sz="0" w:space="0" w:color="auto"/>
            <w:right w:val="none" w:sz="0" w:space="0" w:color="auto"/>
          </w:divBdr>
        </w:div>
        <w:div w:id="853231068">
          <w:marLeft w:val="0"/>
          <w:marRight w:val="0"/>
          <w:marTop w:val="0"/>
          <w:marBottom w:val="0"/>
          <w:divBdr>
            <w:top w:val="none" w:sz="0" w:space="0" w:color="auto"/>
            <w:left w:val="none" w:sz="0" w:space="0" w:color="auto"/>
            <w:bottom w:val="none" w:sz="0" w:space="0" w:color="auto"/>
            <w:right w:val="none" w:sz="0" w:space="0" w:color="auto"/>
          </w:divBdr>
        </w:div>
        <w:div w:id="879980259">
          <w:marLeft w:val="0"/>
          <w:marRight w:val="0"/>
          <w:marTop w:val="0"/>
          <w:marBottom w:val="0"/>
          <w:divBdr>
            <w:top w:val="none" w:sz="0" w:space="0" w:color="auto"/>
            <w:left w:val="none" w:sz="0" w:space="0" w:color="auto"/>
            <w:bottom w:val="none" w:sz="0" w:space="0" w:color="auto"/>
            <w:right w:val="none" w:sz="0" w:space="0" w:color="auto"/>
          </w:divBdr>
        </w:div>
      </w:divsChild>
    </w:div>
    <w:div w:id="651444639">
      <w:bodyDiv w:val="1"/>
      <w:marLeft w:val="0"/>
      <w:marRight w:val="0"/>
      <w:marTop w:val="0"/>
      <w:marBottom w:val="0"/>
      <w:divBdr>
        <w:top w:val="none" w:sz="0" w:space="0" w:color="auto"/>
        <w:left w:val="none" w:sz="0" w:space="0" w:color="auto"/>
        <w:bottom w:val="none" w:sz="0" w:space="0" w:color="auto"/>
        <w:right w:val="none" w:sz="0" w:space="0" w:color="auto"/>
      </w:divBdr>
    </w:div>
    <w:div w:id="694113684">
      <w:bodyDiv w:val="1"/>
      <w:marLeft w:val="0"/>
      <w:marRight w:val="0"/>
      <w:marTop w:val="0"/>
      <w:marBottom w:val="0"/>
      <w:divBdr>
        <w:top w:val="none" w:sz="0" w:space="0" w:color="auto"/>
        <w:left w:val="none" w:sz="0" w:space="0" w:color="auto"/>
        <w:bottom w:val="none" w:sz="0" w:space="0" w:color="auto"/>
        <w:right w:val="none" w:sz="0" w:space="0" w:color="auto"/>
      </w:divBdr>
      <w:divsChild>
        <w:div w:id="1026709716">
          <w:marLeft w:val="0"/>
          <w:marRight w:val="0"/>
          <w:marTop w:val="0"/>
          <w:marBottom w:val="0"/>
          <w:divBdr>
            <w:top w:val="none" w:sz="0" w:space="0" w:color="auto"/>
            <w:left w:val="none" w:sz="0" w:space="0" w:color="auto"/>
            <w:bottom w:val="none" w:sz="0" w:space="0" w:color="auto"/>
            <w:right w:val="none" w:sz="0" w:space="0" w:color="auto"/>
          </w:divBdr>
        </w:div>
        <w:div w:id="1843156478">
          <w:marLeft w:val="0"/>
          <w:marRight w:val="0"/>
          <w:marTop w:val="0"/>
          <w:marBottom w:val="0"/>
          <w:divBdr>
            <w:top w:val="none" w:sz="0" w:space="0" w:color="auto"/>
            <w:left w:val="none" w:sz="0" w:space="0" w:color="auto"/>
            <w:bottom w:val="none" w:sz="0" w:space="0" w:color="auto"/>
            <w:right w:val="none" w:sz="0" w:space="0" w:color="auto"/>
          </w:divBdr>
        </w:div>
        <w:div w:id="380175385">
          <w:marLeft w:val="0"/>
          <w:marRight w:val="0"/>
          <w:marTop w:val="0"/>
          <w:marBottom w:val="0"/>
          <w:divBdr>
            <w:top w:val="none" w:sz="0" w:space="0" w:color="auto"/>
            <w:left w:val="none" w:sz="0" w:space="0" w:color="auto"/>
            <w:bottom w:val="none" w:sz="0" w:space="0" w:color="auto"/>
            <w:right w:val="none" w:sz="0" w:space="0" w:color="auto"/>
          </w:divBdr>
        </w:div>
        <w:div w:id="709258169">
          <w:marLeft w:val="0"/>
          <w:marRight w:val="0"/>
          <w:marTop w:val="0"/>
          <w:marBottom w:val="0"/>
          <w:divBdr>
            <w:top w:val="none" w:sz="0" w:space="0" w:color="auto"/>
            <w:left w:val="none" w:sz="0" w:space="0" w:color="auto"/>
            <w:bottom w:val="none" w:sz="0" w:space="0" w:color="auto"/>
            <w:right w:val="none" w:sz="0" w:space="0" w:color="auto"/>
          </w:divBdr>
        </w:div>
        <w:div w:id="1325931422">
          <w:marLeft w:val="0"/>
          <w:marRight w:val="0"/>
          <w:marTop w:val="0"/>
          <w:marBottom w:val="0"/>
          <w:divBdr>
            <w:top w:val="none" w:sz="0" w:space="0" w:color="auto"/>
            <w:left w:val="none" w:sz="0" w:space="0" w:color="auto"/>
            <w:bottom w:val="none" w:sz="0" w:space="0" w:color="auto"/>
            <w:right w:val="none" w:sz="0" w:space="0" w:color="auto"/>
          </w:divBdr>
        </w:div>
        <w:div w:id="127599405">
          <w:marLeft w:val="0"/>
          <w:marRight w:val="0"/>
          <w:marTop w:val="0"/>
          <w:marBottom w:val="0"/>
          <w:divBdr>
            <w:top w:val="none" w:sz="0" w:space="0" w:color="auto"/>
            <w:left w:val="none" w:sz="0" w:space="0" w:color="auto"/>
            <w:bottom w:val="none" w:sz="0" w:space="0" w:color="auto"/>
            <w:right w:val="none" w:sz="0" w:space="0" w:color="auto"/>
          </w:divBdr>
        </w:div>
        <w:div w:id="1762411010">
          <w:marLeft w:val="0"/>
          <w:marRight w:val="0"/>
          <w:marTop w:val="0"/>
          <w:marBottom w:val="0"/>
          <w:divBdr>
            <w:top w:val="none" w:sz="0" w:space="0" w:color="auto"/>
            <w:left w:val="none" w:sz="0" w:space="0" w:color="auto"/>
            <w:bottom w:val="none" w:sz="0" w:space="0" w:color="auto"/>
            <w:right w:val="none" w:sz="0" w:space="0" w:color="auto"/>
          </w:divBdr>
        </w:div>
        <w:div w:id="1897548820">
          <w:marLeft w:val="0"/>
          <w:marRight w:val="0"/>
          <w:marTop w:val="0"/>
          <w:marBottom w:val="0"/>
          <w:divBdr>
            <w:top w:val="none" w:sz="0" w:space="0" w:color="auto"/>
            <w:left w:val="none" w:sz="0" w:space="0" w:color="auto"/>
            <w:bottom w:val="none" w:sz="0" w:space="0" w:color="auto"/>
            <w:right w:val="none" w:sz="0" w:space="0" w:color="auto"/>
          </w:divBdr>
        </w:div>
        <w:div w:id="890389313">
          <w:marLeft w:val="0"/>
          <w:marRight w:val="0"/>
          <w:marTop w:val="0"/>
          <w:marBottom w:val="0"/>
          <w:divBdr>
            <w:top w:val="none" w:sz="0" w:space="0" w:color="auto"/>
            <w:left w:val="none" w:sz="0" w:space="0" w:color="auto"/>
            <w:bottom w:val="none" w:sz="0" w:space="0" w:color="auto"/>
            <w:right w:val="none" w:sz="0" w:space="0" w:color="auto"/>
          </w:divBdr>
        </w:div>
      </w:divsChild>
    </w:div>
    <w:div w:id="765075618">
      <w:bodyDiv w:val="1"/>
      <w:marLeft w:val="0"/>
      <w:marRight w:val="0"/>
      <w:marTop w:val="0"/>
      <w:marBottom w:val="0"/>
      <w:divBdr>
        <w:top w:val="none" w:sz="0" w:space="0" w:color="auto"/>
        <w:left w:val="none" w:sz="0" w:space="0" w:color="auto"/>
        <w:bottom w:val="none" w:sz="0" w:space="0" w:color="auto"/>
        <w:right w:val="none" w:sz="0" w:space="0" w:color="auto"/>
      </w:divBdr>
      <w:divsChild>
        <w:div w:id="140578972">
          <w:marLeft w:val="0"/>
          <w:marRight w:val="0"/>
          <w:marTop w:val="0"/>
          <w:marBottom w:val="0"/>
          <w:divBdr>
            <w:top w:val="none" w:sz="0" w:space="0" w:color="auto"/>
            <w:left w:val="none" w:sz="0" w:space="0" w:color="auto"/>
            <w:bottom w:val="none" w:sz="0" w:space="0" w:color="auto"/>
            <w:right w:val="none" w:sz="0" w:space="0" w:color="auto"/>
          </w:divBdr>
        </w:div>
      </w:divsChild>
    </w:div>
    <w:div w:id="1086422171">
      <w:bodyDiv w:val="1"/>
      <w:marLeft w:val="0"/>
      <w:marRight w:val="0"/>
      <w:marTop w:val="0"/>
      <w:marBottom w:val="0"/>
      <w:divBdr>
        <w:top w:val="none" w:sz="0" w:space="0" w:color="auto"/>
        <w:left w:val="none" w:sz="0" w:space="0" w:color="auto"/>
        <w:bottom w:val="none" w:sz="0" w:space="0" w:color="auto"/>
        <w:right w:val="none" w:sz="0" w:space="0" w:color="auto"/>
      </w:divBdr>
    </w:div>
    <w:div w:id="1171531726">
      <w:bodyDiv w:val="1"/>
      <w:marLeft w:val="0"/>
      <w:marRight w:val="0"/>
      <w:marTop w:val="0"/>
      <w:marBottom w:val="0"/>
      <w:divBdr>
        <w:top w:val="none" w:sz="0" w:space="0" w:color="auto"/>
        <w:left w:val="none" w:sz="0" w:space="0" w:color="auto"/>
        <w:bottom w:val="none" w:sz="0" w:space="0" w:color="auto"/>
        <w:right w:val="none" w:sz="0" w:space="0" w:color="auto"/>
      </w:divBdr>
      <w:divsChild>
        <w:div w:id="119418464">
          <w:marLeft w:val="0"/>
          <w:marRight w:val="0"/>
          <w:marTop w:val="0"/>
          <w:marBottom w:val="0"/>
          <w:divBdr>
            <w:top w:val="none" w:sz="0" w:space="0" w:color="auto"/>
            <w:left w:val="none" w:sz="0" w:space="0" w:color="auto"/>
            <w:bottom w:val="none" w:sz="0" w:space="0" w:color="auto"/>
            <w:right w:val="none" w:sz="0" w:space="0" w:color="auto"/>
          </w:divBdr>
        </w:div>
        <w:div w:id="850220801">
          <w:marLeft w:val="0"/>
          <w:marRight w:val="0"/>
          <w:marTop w:val="0"/>
          <w:marBottom w:val="0"/>
          <w:divBdr>
            <w:top w:val="none" w:sz="0" w:space="0" w:color="auto"/>
            <w:left w:val="none" w:sz="0" w:space="0" w:color="auto"/>
            <w:bottom w:val="none" w:sz="0" w:space="0" w:color="auto"/>
            <w:right w:val="none" w:sz="0" w:space="0" w:color="auto"/>
          </w:divBdr>
        </w:div>
        <w:div w:id="1879854119">
          <w:marLeft w:val="0"/>
          <w:marRight w:val="0"/>
          <w:marTop w:val="0"/>
          <w:marBottom w:val="0"/>
          <w:divBdr>
            <w:top w:val="none" w:sz="0" w:space="0" w:color="auto"/>
            <w:left w:val="none" w:sz="0" w:space="0" w:color="auto"/>
            <w:bottom w:val="none" w:sz="0" w:space="0" w:color="auto"/>
            <w:right w:val="none" w:sz="0" w:space="0" w:color="auto"/>
          </w:divBdr>
        </w:div>
        <w:div w:id="504638880">
          <w:marLeft w:val="0"/>
          <w:marRight w:val="0"/>
          <w:marTop w:val="0"/>
          <w:marBottom w:val="0"/>
          <w:divBdr>
            <w:top w:val="none" w:sz="0" w:space="0" w:color="auto"/>
            <w:left w:val="none" w:sz="0" w:space="0" w:color="auto"/>
            <w:bottom w:val="none" w:sz="0" w:space="0" w:color="auto"/>
            <w:right w:val="none" w:sz="0" w:space="0" w:color="auto"/>
          </w:divBdr>
        </w:div>
        <w:div w:id="1454710315">
          <w:marLeft w:val="0"/>
          <w:marRight w:val="0"/>
          <w:marTop w:val="0"/>
          <w:marBottom w:val="0"/>
          <w:divBdr>
            <w:top w:val="none" w:sz="0" w:space="0" w:color="auto"/>
            <w:left w:val="none" w:sz="0" w:space="0" w:color="auto"/>
            <w:bottom w:val="none" w:sz="0" w:space="0" w:color="auto"/>
            <w:right w:val="none" w:sz="0" w:space="0" w:color="auto"/>
          </w:divBdr>
        </w:div>
        <w:div w:id="1899168415">
          <w:marLeft w:val="0"/>
          <w:marRight w:val="0"/>
          <w:marTop w:val="0"/>
          <w:marBottom w:val="0"/>
          <w:divBdr>
            <w:top w:val="none" w:sz="0" w:space="0" w:color="auto"/>
            <w:left w:val="none" w:sz="0" w:space="0" w:color="auto"/>
            <w:bottom w:val="none" w:sz="0" w:space="0" w:color="auto"/>
            <w:right w:val="none" w:sz="0" w:space="0" w:color="auto"/>
          </w:divBdr>
        </w:div>
        <w:div w:id="608581604">
          <w:marLeft w:val="0"/>
          <w:marRight w:val="0"/>
          <w:marTop w:val="0"/>
          <w:marBottom w:val="0"/>
          <w:divBdr>
            <w:top w:val="none" w:sz="0" w:space="0" w:color="auto"/>
            <w:left w:val="none" w:sz="0" w:space="0" w:color="auto"/>
            <w:bottom w:val="none" w:sz="0" w:space="0" w:color="auto"/>
            <w:right w:val="none" w:sz="0" w:space="0" w:color="auto"/>
          </w:divBdr>
        </w:div>
        <w:div w:id="1221090284">
          <w:marLeft w:val="0"/>
          <w:marRight w:val="0"/>
          <w:marTop w:val="0"/>
          <w:marBottom w:val="0"/>
          <w:divBdr>
            <w:top w:val="none" w:sz="0" w:space="0" w:color="auto"/>
            <w:left w:val="none" w:sz="0" w:space="0" w:color="auto"/>
            <w:bottom w:val="none" w:sz="0" w:space="0" w:color="auto"/>
            <w:right w:val="none" w:sz="0" w:space="0" w:color="auto"/>
          </w:divBdr>
        </w:div>
        <w:div w:id="355813667">
          <w:marLeft w:val="0"/>
          <w:marRight w:val="0"/>
          <w:marTop w:val="0"/>
          <w:marBottom w:val="0"/>
          <w:divBdr>
            <w:top w:val="none" w:sz="0" w:space="0" w:color="auto"/>
            <w:left w:val="none" w:sz="0" w:space="0" w:color="auto"/>
            <w:bottom w:val="none" w:sz="0" w:space="0" w:color="auto"/>
            <w:right w:val="none" w:sz="0" w:space="0" w:color="auto"/>
          </w:divBdr>
        </w:div>
        <w:div w:id="1889536988">
          <w:marLeft w:val="0"/>
          <w:marRight w:val="0"/>
          <w:marTop w:val="0"/>
          <w:marBottom w:val="0"/>
          <w:divBdr>
            <w:top w:val="none" w:sz="0" w:space="0" w:color="auto"/>
            <w:left w:val="none" w:sz="0" w:space="0" w:color="auto"/>
            <w:bottom w:val="none" w:sz="0" w:space="0" w:color="auto"/>
            <w:right w:val="none" w:sz="0" w:space="0" w:color="auto"/>
          </w:divBdr>
        </w:div>
        <w:div w:id="16516265">
          <w:marLeft w:val="0"/>
          <w:marRight w:val="0"/>
          <w:marTop w:val="0"/>
          <w:marBottom w:val="0"/>
          <w:divBdr>
            <w:top w:val="none" w:sz="0" w:space="0" w:color="auto"/>
            <w:left w:val="none" w:sz="0" w:space="0" w:color="auto"/>
            <w:bottom w:val="none" w:sz="0" w:space="0" w:color="auto"/>
            <w:right w:val="none" w:sz="0" w:space="0" w:color="auto"/>
          </w:divBdr>
        </w:div>
      </w:divsChild>
    </w:div>
    <w:div w:id="1184636431">
      <w:bodyDiv w:val="1"/>
      <w:marLeft w:val="0"/>
      <w:marRight w:val="0"/>
      <w:marTop w:val="0"/>
      <w:marBottom w:val="0"/>
      <w:divBdr>
        <w:top w:val="none" w:sz="0" w:space="0" w:color="auto"/>
        <w:left w:val="none" w:sz="0" w:space="0" w:color="auto"/>
        <w:bottom w:val="none" w:sz="0" w:space="0" w:color="auto"/>
        <w:right w:val="none" w:sz="0" w:space="0" w:color="auto"/>
      </w:divBdr>
    </w:div>
    <w:div w:id="1208832867">
      <w:bodyDiv w:val="1"/>
      <w:marLeft w:val="0"/>
      <w:marRight w:val="0"/>
      <w:marTop w:val="0"/>
      <w:marBottom w:val="0"/>
      <w:divBdr>
        <w:top w:val="none" w:sz="0" w:space="0" w:color="auto"/>
        <w:left w:val="none" w:sz="0" w:space="0" w:color="auto"/>
        <w:bottom w:val="none" w:sz="0" w:space="0" w:color="auto"/>
        <w:right w:val="none" w:sz="0" w:space="0" w:color="auto"/>
      </w:divBdr>
    </w:div>
    <w:div w:id="1253275344">
      <w:bodyDiv w:val="1"/>
      <w:marLeft w:val="0"/>
      <w:marRight w:val="0"/>
      <w:marTop w:val="0"/>
      <w:marBottom w:val="0"/>
      <w:divBdr>
        <w:top w:val="none" w:sz="0" w:space="0" w:color="auto"/>
        <w:left w:val="none" w:sz="0" w:space="0" w:color="auto"/>
        <w:bottom w:val="none" w:sz="0" w:space="0" w:color="auto"/>
        <w:right w:val="none" w:sz="0" w:space="0" w:color="auto"/>
      </w:divBdr>
    </w:div>
    <w:div w:id="1257135203">
      <w:bodyDiv w:val="1"/>
      <w:marLeft w:val="0"/>
      <w:marRight w:val="0"/>
      <w:marTop w:val="0"/>
      <w:marBottom w:val="0"/>
      <w:divBdr>
        <w:top w:val="none" w:sz="0" w:space="0" w:color="auto"/>
        <w:left w:val="none" w:sz="0" w:space="0" w:color="auto"/>
        <w:bottom w:val="none" w:sz="0" w:space="0" w:color="auto"/>
        <w:right w:val="none" w:sz="0" w:space="0" w:color="auto"/>
      </w:divBdr>
    </w:div>
    <w:div w:id="1333216773">
      <w:bodyDiv w:val="1"/>
      <w:marLeft w:val="0"/>
      <w:marRight w:val="0"/>
      <w:marTop w:val="0"/>
      <w:marBottom w:val="0"/>
      <w:divBdr>
        <w:top w:val="none" w:sz="0" w:space="0" w:color="auto"/>
        <w:left w:val="none" w:sz="0" w:space="0" w:color="auto"/>
        <w:bottom w:val="none" w:sz="0" w:space="0" w:color="auto"/>
        <w:right w:val="none" w:sz="0" w:space="0" w:color="auto"/>
      </w:divBdr>
    </w:div>
    <w:div w:id="1384908997">
      <w:bodyDiv w:val="1"/>
      <w:marLeft w:val="0"/>
      <w:marRight w:val="0"/>
      <w:marTop w:val="0"/>
      <w:marBottom w:val="0"/>
      <w:divBdr>
        <w:top w:val="none" w:sz="0" w:space="0" w:color="auto"/>
        <w:left w:val="none" w:sz="0" w:space="0" w:color="auto"/>
        <w:bottom w:val="none" w:sz="0" w:space="0" w:color="auto"/>
        <w:right w:val="none" w:sz="0" w:space="0" w:color="auto"/>
      </w:divBdr>
    </w:div>
    <w:div w:id="1394692768">
      <w:bodyDiv w:val="1"/>
      <w:marLeft w:val="0"/>
      <w:marRight w:val="0"/>
      <w:marTop w:val="0"/>
      <w:marBottom w:val="0"/>
      <w:divBdr>
        <w:top w:val="none" w:sz="0" w:space="0" w:color="auto"/>
        <w:left w:val="none" w:sz="0" w:space="0" w:color="auto"/>
        <w:bottom w:val="none" w:sz="0" w:space="0" w:color="auto"/>
        <w:right w:val="none" w:sz="0" w:space="0" w:color="auto"/>
      </w:divBdr>
      <w:divsChild>
        <w:div w:id="447744863">
          <w:marLeft w:val="0"/>
          <w:marRight w:val="0"/>
          <w:marTop w:val="0"/>
          <w:marBottom w:val="0"/>
          <w:divBdr>
            <w:top w:val="none" w:sz="0" w:space="0" w:color="auto"/>
            <w:left w:val="none" w:sz="0" w:space="0" w:color="auto"/>
            <w:bottom w:val="none" w:sz="0" w:space="0" w:color="auto"/>
            <w:right w:val="none" w:sz="0" w:space="0" w:color="auto"/>
          </w:divBdr>
        </w:div>
        <w:div w:id="1032728561">
          <w:marLeft w:val="0"/>
          <w:marRight w:val="0"/>
          <w:marTop w:val="0"/>
          <w:marBottom w:val="0"/>
          <w:divBdr>
            <w:top w:val="none" w:sz="0" w:space="0" w:color="auto"/>
            <w:left w:val="none" w:sz="0" w:space="0" w:color="auto"/>
            <w:bottom w:val="none" w:sz="0" w:space="0" w:color="auto"/>
            <w:right w:val="none" w:sz="0" w:space="0" w:color="auto"/>
          </w:divBdr>
        </w:div>
        <w:div w:id="899290245">
          <w:marLeft w:val="0"/>
          <w:marRight w:val="0"/>
          <w:marTop w:val="0"/>
          <w:marBottom w:val="0"/>
          <w:divBdr>
            <w:top w:val="none" w:sz="0" w:space="0" w:color="auto"/>
            <w:left w:val="none" w:sz="0" w:space="0" w:color="auto"/>
            <w:bottom w:val="none" w:sz="0" w:space="0" w:color="auto"/>
            <w:right w:val="none" w:sz="0" w:space="0" w:color="auto"/>
          </w:divBdr>
        </w:div>
      </w:divsChild>
    </w:div>
    <w:div w:id="1424687580">
      <w:bodyDiv w:val="1"/>
      <w:marLeft w:val="0"/>
      <w:marRight w:val="0"/>
      <w:marTop w:val="0"/>
      <w:marBottom w:val="0"/>
      <w:divBdr>
        <w:top w:val="none" w:sz="0" w:space="0" w:color="auto"/>
        <w:left w:val="none" w:sz="0" w:space="0" w:color="auto"/>
        <w:bottom w:val="none" w:sz="0" w:space="0" w:color="auto"/>
        <w:right w:val="none" w:sz="0" w:space="0" w:color="auto"/>
      </w:divBdr>
    </w:div>
    <w:div w:id="1429427379">
      <w:bodyDiv w:val="1"/>
      <w:marLeft w:val="0"/>
      <w:marRight w:val="0"/>
      <w:marTop w:val="0"/>
      <w:marBottom w:val="0"/>
      <w:divBdr>
        <w:top w:val="none" w:sz="0" w:space="0" w:color="auto"/>
        <w:left w:val="none" w:sz="0" w:space="0" w:color="auto"/>
        <w:bottom w:val="none" w:sz="0" w:space="0" w:color="auto"/>
        <w:right w:val="none" w:sz="0" w:space="0" w:color="auto"/>
      </w:divBdr>
    </w:div>
    <w:div w:id="1482692781">
      <w:bodyDiv w:val="1"/>
      <w:marLeft w:val="0"/>
      <w:marRight w:val="0"/>
      <w:marTop w:val="0"/>
      <w:marBottom w:val="0"/>
      <w:divBdr>
        <w:top w:val="none" w:sz="0" w:space="0" w:color="auto"/>
        <w:left w:val="none" w:sz="0" w:space="0" w:color="auto"/>
        <w:bottom w:val="none" w:sz="0" w:space="0" w:color="auto"/>
        <w:right w:val="none" w:sz="0" w:space="0" w:color="auto"/>
      </w:divBdr>
    </w:div>
    <w:div w:id="1555853211">
      <w:bodyDiv w:val="1"/>
      <w:marLeft w:val="0"/>
      <w:marRight w:val="0"/>
      <w:marTop w:val="0"/>
      <w:marBottom w:val="0"/>
      <w:divBdr>
        <w:top w:val="none" w:sz="0" w:space="0" w:color="auto"/>
        <w:left w:val="none" w:sz="0" w:space="0" w:color="auto"/>
        <w:bottom w:val="none" w:sz="0" w:space="0" w:color="auto"/>
        <w:right w:val="none" w:sz="0" w:space="0" w:color="auto"/>
      </w:divBdr>
    </w:div>
    <w:div w:id="1598054357">
      <w:bodyDiv w:val="1"/>
      <w:marLeft w:val="0"/>
      <w:marRight w:val="0"/>
      <w:marTop w:val="0"/>
      <w:marBottom w:val="0"/>
      <w:divBdr>
        <w:top w:val="none" w:sz="0" w:space="0" w:color="auto"/>
        <w:left w:val="none" w:sz="0" w:space="0" w:color="auto"/>
        <w:bottom w:val="none" w:sz="0" w:space="0" w:color="auto"/>
        <w:right w:val="none" w:sz="0" w:space="0" w:color="auto"/>
      </w:divBdr>
      <w:divsChild>
        <w:div w:id="603726055">
          <w:marLeft w:val="0"/>
          <w:marRight w:val="0"/>
          <w:marTop w:val="0"/>
          <w:marBottom w:val="0"/>
          <w:divBdr>
            <w:top w:val="none" w:sz="0" w:space="0" w:color="auto"/>
            <w:left w:val="none" w:sz="0" w:space="0" w:color="auto"/>
            <w:bottom w:val="none" w:sz="0" w:space="0" w:color="auto"/>
            <w:right w:val="none" w:sz="0" w:space="0" w:color="auto"/>
          </w:divBdr>
        </w:div>
        <w:div w:id="1065185839">
          <w:marLeft w:val="0"/>
          <w:marRight w:val="0"/>
          <w:marTop w:val="0"/>
          <w:marBottom w:val="0"/>
          <w:divBdr>
            <w:top w:val="none" w:sz="0" w:space="0" w:color="auto"/>
            <w:left w:val="none" w:sz="0" w:space="0" w:color="auto"/>
            <w:bottom w:val="none" w:sz="0" w:space="0" w:color="auto"/>
            <w:right w:val="none" w:sz="0" w:space="0" w:color="auto"/>
          </w:divBdr>
        </w:div>
        <w:div w:id="337004561">
          <w:marLeft w:val="0"/>
          <w:marRight w:val="0"/>
          <w:marTop w:val="0"/>
          <w:marBottom w:val="0"/>
          <w:divBdr>
            <w:top w:val="none" w:sz="0" w:space="0" w:color="auto"/>
            <w:left w:val="none" w:sz="0" w:space="0" w:color="auto"/>
            <w:bottom w:val="none" w:sz="0" w:space="0" w:color="auto"/>
            <w:right w:val="none" w:sz="0" w:space="0" w:color="auto"/>
          </w:divBdr>
        </w:div>
        <w:div w:id="1505123423">
          <w:marLeft w:val="0"/>
          <w:marRight w:val="0"/>
          <w:marTop w:val="0"/>
          <w:marBottom w:val="0"/>
          <w:divBdr>
            <w:top w:val="none" w:sz="0" w:space="0" w:color="auto"/>
            <w:left w:val="none" w:sz="0" w:space="0" w:color="auto"/>
            <w:bottom w:val="none" w:sz="0" w:space="0" w:color="auto"/>
            <w:right w:val="none" w:sz="0" w:space="0" w:color="auto"/>
          </w:divBdr>
        </w:div>
        <w:div w:id="1099761674">
          <w:marLeft w:val="0"/>
          <w:marRight w:val="0"/>
          <w:marTop w:val="0"/>
          <w:marBottom w:val="0"/>
          <w:divBdr>
            <w:top w:val="none" w:sz="0" w:space="0" w:color="auto"/>
            <w:left w:val="none" w:sz="0" w:space="0" w:color="auto"/>
            <w:bottom w:val="none" w:sz="0" w:space="0" w:color="auto"/>
            <w:right w:val="none" w:sz="0" w:space="0" w:color="auto"/>
          </w:divBdr>
        </w:div>
        <w:div w:id="2045330241">
          <w:marLeft w:val="0"/>
          <w:marRight w:val="0"/>
          <w:marTop w:val="0"/>
          <w:marBottom w:val="0"/>
          <w:divBdr>
            <w:top w:val="none" w:sz="0" w:space="0" w:color="auto"/>
            <w:left w:val="none" w:sz="0" w:space="0" w:color="auto"/>
            <w:bottom w:val="none" w:sz="0" w:space="0" w:color="auto"/>
            <w:right w:val="none" w:sz="0" w:space="0" w:color="auto"/>
          </w:divBdr>
        </w:div>
        <w:div w:id="837571859">
          <w:marLeft w:val="0"/>
          <w:marRight w:val="0"/>
          <w:marTop w:val="0"/>
          <w:marBottom w:val="0"/>
          <w:divBdr>
            <w:top w:val="none" w:sz="0" w:space="0" w:color="auto"/>
            <w:left w:val="none" w:sz="0" w:space="0" w:color="auto"/>
            <w:bottom w:val="none" w:sz="0" w:space="0" w:color="auto"/>
            <w:right w:val="none" w:sz="0" w:space="0" w:color="auto"/>
          </w:divBdr>
        </w:div>
        <w:div w:id="1457217189">
          <w:marLeft w:val="0"/>
          <w:marRight w:val="0"/>
          <w:marTop w:val="0"/>
          <w:marBottom w:val="0"/>
          <w:divBdr>
            <w:top w:val="none" w:sz="0" w:space="0" w:color="auto"/>
            <w:left w:val="none" w:sz="0" w:space="0" w:color="auto"/>
            <w:bottom w:val="none" w:sz="0" w:space="0" w:color="auto"/>
            <w:right w:val="none" w:sz="0" w:space="0" w:color="auto"/>
          </w:divBdr>
        </w:div>
        <w:div w:id="52432019">
          <w:marLeft w:val="0"/>
          <w:marRight w:val="0"/>
          <w:marTop w:val="0"/>
          <w:marBottom w:val="0"/>
          <w:divBdr>
            <w:top w:val="none" w:sz="0" w:space="0" w:color="auto"/>
            <w:left w:val="none" w:sz="0" w:space="0" w:color="auto"/>
            <w:bottom w:val="none" w:sz="0" w:space="0" w:color="auto"/>
            <w:right w:val="none" w:sz="0" w:space="0" w:color="auto"/>
          </w:divBdr>
        </w:div>
        <w:div w:id="1909338495">
          <w:marLeft w:val="0"/>
          <w:marRight w:val="0"/>
          <w:marTop w:val="0"/>
          <w:marBottom w:val="0"/>
          <w:divBdr>
            <w:top w:val="none" w:sz="0" w:space="0" w:color="auto"/>
            <w:left w:val="none" w:sz="0" w:space="0" w:color="auto"/>
            <w:bottom w:val="none" w:sz="0" w:space="0" w:color="auto"/>
            <w:right w:val="none" w:sz="0" w:space="0" w:color="auto"/>
          </w:divBdr>
        </w:div>
      </w:divsChild>
    </w:div>
    <w:div w:id="1624381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3536">
          <w:marLeft w:val="0"/>
          <w:marRight w:val="0"/>
          <w:marTop w:val="0"/>
          <w:marBottom w:val="0"/>
          <w:divBdr>
            <w:top w:val="none" w:sz="0" w:space="0" w:color="auto"/>
            <w:left w:val="none" w:sz="0" w:space="0" w:color="auto"/>
            <w:bottom w:val="none" w:sz="0" w:space="0" w:color="auto"/>
            <w:right w:val="none" w:sz="0" w:space="0" w:color="auto"/>
          </w:divBdr>
        </w:div>
        <w:div w:id="895243777">
          <w:marLeft w:val="0"/>
          <w:marRight w:val="0"/>
          <w:marTop w:val="0"/>
          <w:marBottom w:val="0"/>
          <w:divBdr>
            <w:top w:val="none" w:sz="0" w:space="0" w:color="auto"/>
            <w:left w:val="none" w:sz="0" w:space="0" w:color="auto"/>
            <w:bottom w:val="none" w:sz="0" w:space="0" w:color="auto"/>
            <w:right w:val="none" w:sz="0" w:space="0" w:color="auto"/>
          </w:divBdr>
        </w:div>
        <w:div w:id="8606118">
          <w:marLeft w:val="0"/>
          <w:marRight w:val="0"/>
          <w:marTop w:val="0"/>
          <w:marBottom w:val="0"/>
          <w:divBdr>
            <w:top w:val="none" w:sz="0" w:space="0" w:color="auto"/>
            <w:left w:val="none" w:sz="0" w:space="0" w:color="auto"/>
            <w:bottom w:val="none" w:sz="0" w:space="0" w:color="auto"/>
            <w:right w:val="none" w:sz="0" w:space="0" w:color="auto"/>
          </w:divBdr>
        </w:div>
        <w:div w:id="1775174742">
          <w:marLeft w:val="0"/>
          <w:marRight w:val="0"/>
          <w:marTop w:val="0"/>
          <w:marBottom w:val="0"/>
          <w:divBdr>
            <w:top w:val="none" w:sz="0" w:space="0" w:color="auto"/>
            <w:left w:val="none" w:sz="0" w:space="0" w:color="auto"/>
            <w:bottom w:val="none" w:sz="0" w:space="0" w:color="auto"/>
            <w:right w:val="none" w:sz="0" w:space="0" w:color="auto"/>
          </w:divBdr>
        </w:div>
        <w:div w:id="1836453452">
          <w:marLeft w:val="0"/>
          <w:marRight w:val="0"/>
          <w:marTop w:val="0"/>
          <w:marBottom w:val="0"/>
          <w:divBdr>
            <w:top w:val="none" w:sz="0" w:space="0" w:color="auto"/>
            <w:left w:val="none" w:sz="0" w:space="0" w:color="auto"/>
            <w:bottom w:val="none" w:sz="0" w:space="0" w:color="auto"/>
            <w:right w:val="none" w:sz="0" w:space="0" w:color="auto"/>
          </w:divBdr>
        </w:div>
        <w:div w:id="325667901">
          <w:marLeft w:val="0"/>
          <w:marRight w:val="0"/>
          <w:marTop w:val="0"/>
          <w:marBottom w:val="0"/>
          <w:divBdr>
            <w:top w:val="none" w:sz="0" w:space="0" w:color="auto"/>
            <w:left w:val="none" w:sz="0" w:space="0" w:color="auto"/>
            <w:bottom w:val="none" w:sz="0" w:space="0" w:color="auto"/>
            <w:right w:val="none" w:sz="0" w:space="0" w:color="auto"/>
          </w:divBdr>
        </w:div>
        <w:div w:id="1722947976">
          <w:marLeft w:val="0"/>
          <w:marRight w:val="0"/>
          <w:marTop w:val="0"/>
          <w:marBottom w:val="0"/>
          <w:divBdr>
            <w:top w:val="none" w:sz="0" w:space="0" w:color="auto"/>
            <w:left w:val="none" w:sz="0" w:space="0" w:color="auto"/>
            <w:bottom w:val="none" w:sz="0" w:space="0" w:color="auto"/>
            <w:right w:val="none" w:sz="0" w:space="0" w:color="auto"/>
          </w:divBdr>
        </w:div>
        <w:div w:id="219244329">
          <w:marLeft w:val="0"/>
          <w:marRight w:val="0"/>
          <w:marTop w:val="0"/>
          <w:marBottom w:val="0"/>
          <w:divBdr>
            <w:top w:val="none" w:sz="0" w:space="0" w:color="auto"/>
            <w:left w:val="none" w:sz="0" w:space="0" w:color="auto"/>
            <w:bottom w:val="none" w:sz="0" w:space="0" w:color="auto"/>
            <w:right w:val="none" w:sz="0" w:space="0" w:color="auto"/>
          </w:divBdr>
        </w:div>
        <w:div w:id="604457785">
          <w:marLeft w:val="0"/>
          <w:marRight w:val="0"/>
          <w:marTop w:val="0"/>
          <w:marBottom w:val="0"/>
          <w:divBdr>
            <w:top w:val="none" w:sz="0" w:space="0" w:color="auto"/>
            <w:left w:val="none" w:sz="0" w:space="0" w:color="auto"/>
            <w:bottom w:val="none" w:sz="0" w:space="0" w:color="auto"/>
            <w:right w:val="none" w:sz="0" w:space="0" w:color="auto"/>
          </w:divBdr>
        </w:div>
      </w:divsChild>
    </w:div>
    <w:div w:id="1647277866">
      <w:bodyDiv w:val="1"/>
      <w:marLeft w:val="0"/>
      <w:marRight w:val="0"/>
      <w:marTop w:val="0"/>
      <w:marBottom w:val="0"/>
      <w:divBdr>
        <w:top w:val="none" w:sz="0" w:space="0" w:color="auto"/>
        <w:left w:val="none" w:sz="0" w:space="0" w:color="auto"/>
        <w:bottom w:val="none" w:sz="0" w:space="0" w:color="auto"/>
        <w:right w:val="none" w:sz="0" w:space="0" w:color="auto"/>
      </w:divBdr>
    </w:div>
    <w:div w:id="1667200810">
      <w:bodyDiv w:val="1"/>
      <w:marLeft w:val="0"/>
      <w:marRight w:val="0"/>
      <w:marTop w:val="0"/>
      <w:marBottom w:val="0"/>
      <w:divBdr>
        <w:top w:val="none" w:sz="0" w:space="0" w:color="auto"/>
        <w:left w:val="none" w:sz="0" w:space="0" w:color="auto"/>
        <w:bottom w:val="none" w:sz="0" w:space="0" w:color="auto"/>
        <w:right w:val="none" w:sz="0" w:space="0" w:color="auto"/>
      </w:divBdr>
      <w:divsChild>
        <w:div w:id="217866310">
          <w:marLeft w:val="0"/>
          <w:marRight w:val="0"/>
          <w:marTop w:val="0"/>
          <w:marBottom w:val="0"/>
          <w:divBdr>
            <w:top w:val="none" w:sz="0" w:space="0" w:color="auto"/>
            <w:left w:val="none" w:sz="0" w:space="0" w:color="auto"/>
            <w:bottom w:val="none" w:sz="0" w:space="0" w:color="auto"/>
            <w:right w:val="none" w:sz="0" w:space="0" w:color="auto"/>
          </w:divBdr>
        </w:div>
        <w:div w:id="1965699240">
          <w:marLeft w:val="0"/>
          <w:marRight w:val="0"/>
          <w:marTop w:val="0"/>
          <w:marBottom w:val="0"/>
          <w:divBdr>
            <w:top w:val="none" w:sz="0" w:space="0" w:color="auto"/>
            <w:left w:val="none" w:sz="0" w:space="0" w:color="auto"/>
            <w:bottom w:val="none" w:sz="0" w:space="0" w:color="auto"/>
            <w:right w:val="none" w:sz="0" w:space="0" w:color="auto"/>
          </w:divBdr>
        </w:div>
        <w:div w:id="1058557136">
          <w:marLeft w:val="0"/>
          <w:marRight w:val="0"/>
          <w:marTop w:val="0"/>
          <w:marBottom w:val="0"/>
          <w:divBdr>
            <w:top w:val="none" w:sz="0" w:space="0" w:color="auto"/>
            <w:left w:val="none" w:sz="0" w:space="0" w:color="auto"/>
            <w:bottom w:val="none" w:sz="0" w:space="0" w:color="auto"/>
            <w:right w:val="none" w:sz="0" w:space="0" w:color="auto"/>
          </w:divBdr>
        </w:div>
      </w:divsChild>
    </w:div>
    <w:div w:id="1689402073">
      <w:bodyDiv w:val="1"/>
      <w:marLeft w:val="0"/>
      <w:marRight w:val="0"/>
      <w:marTop w:val="0"/>
      <w:marBottom w:val="0"/>
      <w:divBdr>
        <w:top w:val="none" w:sz="0" w:space="0" w:color="auto"/>
        <w:left w:val="none" w:sz="0" w:space="0" w:color="auto"/>
        <w:bottom w:val="none" w:sz="0" w:space="0" w:color="auto"/>
        <w:right w:val="none" w:sz="0" w:space="0" w:color="auto"/>
      </w:divBdr>
    </w:div>
    <w:div w:id="1693536082">
      <w:bodyDiv w:val="1"/>
      <w:marLeft w:val="0"/>
      <w:marRight w:val="0"/>
      <w:marTop w:val="0"/>
      <w:marBottom w:val="0"/>
      <w:divBdr>
        <w:top w:val="none" w:sz="0" w:space="0" w:color="auto"/>
        <w:left w:val="none" w:sz="0" w:space="0" w:color="auto"/>
        <w:bottom w:val="none" w:sz="0" w:space="0" w:color="auto"/>
        <w:right w:val="none" w:sz="0" w:space="0" w:color="auto"/>
      </w:divBdr>
      <w:divsChild>
        <w:div w:id="1791508560">
          <w:marLeft w:val="0"/>
          <w:marRight w:val="0"/>
          <w:marTop w:val="0"/>
          <w:marBottom w:val="0"/>
          <w:divBdr>
            <w:top w:val="none" w:sz="0" w:space="0" w:color="auto"/>
            <w:left w:val="none" w:sz="0" w:space="0" w:color="auto"/>
            <w:bottom w:val="none" w:sz="0" w:space="0" w:color="auto"/>
            <w:right w:val="none" w:sz="0" w:space="0" w:color="auto"/>
          </w:divBdr>
        </w:div>
        <w:div w:id="1642232063">
          <w:marLeft w:val="0"/>
          <w:marRight w:val="0"/>
          <w:marTop w:val="0"/>
          <w:marBottom w:val="0"/>
          <w:divBdr>
            <w:top w:val="none" w:sz="0" w:space="0" w:color="auto"/>
            <w:left w:val="none" w:sz="0" w:space="0" w:color="auto"/>
            <w:bottom w:val="none" w:sz="0" w:space="0" w:color="auto"/>
            <w:right w:val="none" w:sz="0" w:space="0" w:color="auto"/>
          </w:divBdr>
        </w:div>
        <w:div w:id="2024823098">
          <w:marLeft w:val="0"/>
          <w:marRight w:val="0"/>
          <w:marTop w:val="0"/>
          <w:marBottom w:val="0"/>
          <w:divBdr>
            <w:top w:val="none" w:sz="0" w:space="0" w:color="auto"/>
            <w:left w:val="none" w:sz="0" w:space="0" w:color="auto"/>
            <w:bottom w:val="none" w:sz="0" w:space="0" w:color="auto"/>
            <w:right w:val="none" w:sz="0" w:space="0" w:color="auto"/>
          </w:divBdr>
        </w:div>
        <w:div w:id="479151650">
          <w:marLeft w:val="0"/>
          <w:marRight w:val="0"/>
          <w:marTop w:val="0"/>
          <w:marBottom w:val="0"/>
          <w:divBdr>
            <w:top w:val="none" w:sz="0" w:space="0" w:color="auto"/>
            <w:left w:val="none" w:sz="0" w:space="0" w:color="auto"/>
            <w:bottom w:val="none" w:sz="0" w:space="0" w:color="auto"/>
            <w:right w:val="none" w:sz="0" w:space="0" w:color="auto"/>
          </w:divBdr>
        </w:div>
        <w:div w:id="595484934">
          <w:marLeft w:val="0"/>
          <w:marRight w:val="0"/>
          <w:marTop w:val="0"/>
          <w:marBottom w:val="0"/>
          <w:divBdr>
            <w:top w:val="none" w:sz="0" w:space="0" w:color="auto"/>
            <w:left w:val="none" w:sz="0" w:space="0" w:color="auto"/>
            <w:bottom w:val="none" w:sz="0" w:space="0" w:color="auto"/>
            <w:right w:val="none" w:sz="0" w:space="0" w:color="auto"/>
          </w:divBdr>
        </w:div>
        <w:div w:id="1154570390">
          <w:marLeft w:val="0"/>
          <w:marRight w:val="0"/>
          <w:marTop w:val="0"/>
          <w:marBottom w:val="0"/>
          <w:divBdr>
            <w:top w:val="none" w:sz="0" w:space="0" w:color="auto"/>
            <w:left w:val="none" w:sz="0" w:space="0" w:color="auto"/>
            <w:bottom w:val="none" w:sz="0" w:space="0" w:color="auto"/>
            <w:right w:val="none" w:sz="0" w:space="0" w:color="auto"/>
          </w:divBdr>
        </w:div>
        <w:div w:id="119619243">
          <w:marLeft w:val="0"/>
          <w:marRight w:val="0"/>
          <w:marTop w:val="0"/>
          <w:marBottom w:val="0"/>
          <w:divBdr>
            <w:top w:val="none" w:sz="0" w:space="0" w:color="auto"/>
            <w:left w:val="none" w:sz="0" w:space="0" w:color="auto"/>
            <w:bottom w:val="none" w:sz="0" w:space="0" w:color="auto"/>
            <w:right w:val="none" w:sz="0" w:space="0" w:color="auto"/>
          </w:divBdr>
        </w:div>
        <w:div w:id="1388845628">
          <w:marLeft w:val="0"/>
          <w:marRight w:val="0"/>
          <w:marTop w:val="0"/>
          <w:marBottom w:val="0"/>
          <w:divBdr>
            <w:top w:val="none" w:sz="0" w:space="0" w:color="auto"/>
            <w:left w:val="none" w:sz="0" w:space="0" w:color="auto"/>
            <w:bottom w:val="none" w:sz="0" w:space="0" w:color="auto"/>
            <w:right w:val="none" w:sz="0" w:space="0" w:color="auto"/>
          </w:divBdr>
        </w:div>
        <w:div w:id="1912960772">
          <w:marLeft w:val="0"/>
          <w:marRight w:val="0"/>
          <w:marTop w:val="0"/>
          <w:marBottom w:val="0"/>
          <w:divBdr>
            <w:top w:val="none" w:sz="0" w:space="0" w:color="auto"/>
            <w:left w:val="none" w:sz="0" w:space="0" w:color="auto"/>
            <w:bottom w:val="none" w:sz="0" w:space="0" w:color="auto"/>
            <w:right w:val="none" w:sz="0" w:space="0" w:color="auto"/>
          </w:divBdr>
        </w:div>
        <w:div w:id="227035884">
          <w:marLeft w:val="0"/>
          <w:marRight w:val="0"/>
          <w:marTop w:val="0"/>
          <w:marBottom w:val="0"/>
          <w:divBdr>
            <w:top w:val="none" w:sz="0" w:space="0" w:color="auto"/>
            <w:left w:val="none" w:sz="0" w:space="0" w:color="auto"/>
            <w:bottom w:val="none" w:sz="0" w:space="0" w:color="auto"/>
            <w:right w:val="none" w:sz="0" w:space="0" w:color="auto"/>
          </w:divBdr>
        </w:div>
        <w:div w:id="1794251800">
          <w:marLeft w:val="0"/>
          <w:marRight w:val="0"/>
          <w:marTop w:val="0"/>
          <w:marBottom w:val="0"/>
          <w:divBdr>
            <w:top w:val="none" w:sz="0" w:space="0" w:color="auto"/>
            <w:left w:val="none" w:sz="0" w:space="0" w:color="auto"/>
            <w:bottom w:val="none" w:sz="0" w:space="0" w:color="auto"/>
            <w:right w:val="none" w:sz="0" w:space="0" w:color="auto"/>
          </w:divBdr>
        </w:div>
      </w:divsChild>
    </w:div>
    <w:div w:id="1790394698">
      <w:bodyDiv w:val="1"/>
      <w:marLeft w:val="0"/>
      <w:marRight w:val="0"/>
      <w:marTop w:val="0"/>
      <w:marBottom w:val="0"/>
      <w:divBdr>
        <w:top w:val="none" w:sz="0" w:space="0" w:color="auto"/>
        <w:left w:val="none" w:sz="0" w:space="0" w:color="auto"/>
        <w:bottom w:val="none" w:sz="0" w:space="0" w:color="auto"/>
        <w:right w:val="none" w:sz="0" w:space="0" w:color="auto"/>
      </w:divBdr>
      <w:divsChild>
        <w:div w:id="2059695532">
          <w:marLeft w:val="0"/>
          <w:marRight w:val="0"/>
          <w:marTop w:val="0"/>
          <w:marBottom w:val="0"/>
          <w:divBdr>
            <w:top w:val="none" w:sz="0" w:space="0" w:color="auto"/>
            <w:left w:val="none" w:sz="0" w:space="0" w:color="auto"/>
            <w:bottom w:val="none" w:sz="0" w:space="0" w:color="auto"/>
            <w:right w:val="none" w:sz="0" w:space="0" w:color="auto"/>
          </w:divBdr>
        </w:div>
        <w:div w:id="1625648181">
          <w:marLeft w:val="0"/>
          <w:marRight w:val="0"/>
          <w:marTop w:val="0"/>
          <w:marBottom w:val="0"/>
          <w:divBdr>
            <w:top w:val="none" w:sz="0" w:space="0" w:color="auto"/>
            <w:left w:val="none" w:sz="0" w:space="0" w:color="auto"/>
            <w:bottom w:val="none" w:sz="0" w:space="0" w:color="auto"/>
            <w:right w:val="none" w:sz="0" w:space="0" w:color="auto"/>
          </w:divBdr>
        </w:div>
        <w:div w:id="1272934531">
          <w:marLeft w:val="0"/>
          <w:marRight w:val="0"/>
          <w:marTop w:val="0"/>
          <w:marBottom w:val="0"/>
          <w:divBdr>
            <w:top w:val="none" w:sz="0" w:space="0" w:color="auto"/>
            <w:left w:val="none" w:sz="0" w:space="0" w:color="auto"/>
            <w:bottom w:val="none" w:sz="0" w:space="0" w:color="auto"/>
            <w:right w:val="none" w:sz="0" w:space="0" w:color="auto"/>
          </w:divBdr>
        </w:div>
      </w:divsChild>
    </w:div>
    <w:div w:id="1804613693">
      <w:bodyDiv w:val="1"/>
      <w:marLeft w:val="0"/>
      <w:marRight w:val="0"/>
      <w:marTop w:val="0"/>
      <w:marBottom w:val="0"/>
      <w:divBdr>
        <w:top w:val="none" w:sz="0" w:space="0" w:color="auto"/>
        <w:left w:val="none" w:sz="0" w:space="0" w:color="auto"/>
        <w:bottom w:val="none" w:sz="0" w:space="0" w:color="auto"/>
        <w:right w:val="none" w:sz="0" w:space="0" w:color="auto"/>
      </w:divBdr>
    </w:div>
    <w:div w:id="1856578980">
      <w:bodyDiv w:val="1"/>
      <w:marLeft w:val="0"/>
      <w:marRight w:val="0"/>
      <w:marTop w:val="0"/>
      <w:marBottom w:val="0"/>
      <w:divBdr>
        <w:top w:val="none" w:sz="0" w:space="0" w:color="auto"/>
        <w:left w:val="none" w:sz="0" w:space="0" w:color="auto"/>
        <w:bottom w:val="none" w:sz="0" w:space="0" w:color="auto"/>
        <w:right w:val="none" w:sz="0" w:space="0" w:color="auto"/>
      </w:divBdr>
      <w:divsChild>
        <w:div w:id="1520654294">
          <w:marLeft w:val="0"/>
          <w:marRight w:val="0"/>
          <w:marTop w:val="0"/>
          <w:marBottom w:val="0"/>
          <w:divBdr>
            <w:top w:val="none" w:sz="0" w:space="0" w:color="auto"/>
            <w:left w:val="none" w:sz="0" w:space="0" w:color="auto"/>
            <w:bottom w:val="none" w:sz="0" w:space="0" w:color="auto"/>
            <w:right w:val="none" w:sz="0" w:space="0" w:color="auto"/>
          </w:divBdr>
        </w:div>
        <w:div w:id="1531870936">
          <w:marLeft w:val="0"/>
          <w:marRight w:val="0"/>
          <w:marTop w:val="0"/>
          <w:marBottom w:val="0"/>
          <w:divBdr>
            <w:top w:val="none" w:sz="0" w:space="0" w:color="auto"/>
            <w:left w:val="none" w:sz="0" w:space="0" w:color="auto"/>
            <w:bottom w:val="none" w:sz="0" w:space="0" w:color="auto"/>
            <w:right w:val="none" w:sz="0" w:space="0" w:color="auto"/>
          </w:divBdr>
        </w:div>
        <w:div w:id="1227184670">
          <w:marLeft w:val="0"/>
          <w:marRight w:val="0"/>
          <w:marTop w:val="0"/>
          <w:marBottom w:val="0"/>
          <w:divBdr>
            <w:top w:val="none" w:sz="0" w:space="0" w:color="auto"/>
            <w:left w:val="none" w:sz="0" w:space="0" w:color="auto"/>
            <w:bottom w:val="none" w:sz="0" w:space="0" w:color="auto"/>
            <w:right w:val="none" w:sz="0" w:space="0" w:color="auto"/>
          </w:divBdr>
        </w:div>
        <w:div w:id="1298418821">
          <w:marLeft w:val="0"/>
          <w:marRight w:val="0"/>
          <w:marTop w:val="0"/>
          <w:marBottom w:val="0"/>
          <w:divBdr>
            <w:top w:val="none" w:sz="0" w:space="0" w:color="auto"/>
            <w:left w:val="none" w:sz="0" w:space="0" w:color="auto"/>
            <w:bottom w:val="none" w:sz="0" w:space="0" w:color="auto"/>
            <w:right w:val="none" w:sz="0" w:space="0" w:color="auto"/>
          </w:divBdr>
        </w:div>
        <w:div w:id="716860049">
          <w:marLeft w:val="0"/>
          <w:marRight w:val="0"/>
          <w:marTop w:val="0"/>
          <w:marBottom w:val="0"/>
          <w:divBdr>
            <w:top w:val="none" w:sz="0" w:space="0" w:color="auto"/>
            <w:left w:val="none" w:sz="0" w:space="0" w:color="auto"/>
            <w:bottom w:val="none" w:sz="0" w:space="0" w:color="auto"/>
            <w:right w:val="none" w:sz="0" w:space="0" w:color="auto"/>
          </w:divBdr>
        </w:div>
        <w:div w:id="1700348601">
          <w:marLeft w:val="0"/>
          <w:marRight w:val="0"/>
          <w:marTop w:val="0"/>
          <w:marBottom w:val="0"/>
          <w:divBdr>
            <w:top w:val="none" w:sz="0" w:space="0" w:color="auto"/>
            <w:left w:val="none" w:sz="0" w:space="0" w:color="auto"/>
            <w:bottom w:val="none" w:sz="0" w:space="0" w:color="auto"/>
            <w:right w:val="none" w:sz="0" w:space="0" w:color="auto"/>
          </w:divBdr>
        </w:div>
        <w:div w:id="1465543148">
          <w:marLeft w:val="0"/>
          <w:marRight w:val="0"/>
          <w:marTop w:val="0"/>
          <w:marBottom w:val="0"/>
          <w:divBdr>
            <w:top w:val="none" w:sz="0" w:space="0" w:color="auto"/>
            <w:left w:val="none" w:sz="0" w:space="0" w:color="auto"/>
            <w:bottom w:val="none" w:sz="0" w:space="0" w:color="auto"/>
            <w:right w:val="none" w:sz="0" w:space="0" w:color="auto"/>
          </w:divBdr>
        </w:div>
        <w:div w:id="749619039">
          <w:marLeft w:val="0"/>
          <w:marRight w:val="0"/>
          <w:marTop w:val="0"/>
          <w:marBottom w:val="0"/>
          <w:divBdr>
            <w:top w:val="none" w:sz="0" w:space="0" w:color="auto"/>
            <w:left w:val="none" w:sz="0" w:space="0" w:color="auto"/>
            <w:bottom w:val="none" w:sz="0" w:space="0" w:color="auto"/>
            <w:right w:val="none" w:sz="0" w:space="0" w:color="auto"/>
          </w:divBdr>
        </w:div>
        <w:div w:id="713769058">
          <w:marLeft w:val="0"/>
          <w:marRight w:val="0"/>
          <w:marTop w:val="0"/>
          <w:marBottom w:val="0"/>
          <w:divBdr>
            <w:top w:val="none" w:sz="0" w:space="0" w:color="auto"/>
            <w:left w:val="none" w:sz="0" w:space="0" w:color="auto"/>
            <w:bottom w:val="none" w:sz="0" w:space="0" w:color="auto"/>
            <w:right w:val="none" w:sz="0" w:space="0" w:color="auto"/>
          </w:divBdr>
        </w:div>
        <w:div w:id="2076397001">
          <w:marLeft w:val="0"/>
          <w:marRight w:val="0"/>
          <w:marTop w:val="0"/>
          <w:marBottom w:val="0"/>
          <w:divBdr>
            <w:top w:val="none" w:sz="0" w:space="0" w:color="auto"/>
            <w:left w:val="none" w:sz="0" w:space="0" w:color="auto"/>
            <w:bottom w:val="none" w:sz="0" w:space="0" w:color="auto"/>
            <w:right w:val="none" w:sz="0" w:space="0" w:color="auto"/>
          </w:divBdr>
        </w:div>
        <w:div w:id="1090008144">
          <w:marLeft w:val="0"/>
          <w:marRight w:val="0"/>
          <w:marTop w:val="0"/>
          <w:marBottom w:val="0"/>
          <w:divBdr>
            <w:top w:val="none" w:sz="0" w:space="0" w:color="auto"/>
            <w:left w:val="none" w:sz="0" w:space="0" w:color="auto"/>
            <w:bottom w:val="none" w:sz="0" w:space="0" w:color="auto"/>
            <w:right w:val="none" w:sz="0" w:space="0" w:color="auto"/>
          </w:divBdr>
        </w:div>
      </w:divsChild>
    </w:div>
    <w:div w:id="1882395188">
      <w:bodyDiv w:val="1"/>
      <w:marLeft w:val="0"/>
      <w:marRight w:val="0"/>
      <w:marTop w:val="0"/>
      <w:marBottom w:val="0"/>
      <w:divBdr>
        <w:top w:val="none" w:sz="0" w:space="0" w:color="auto"/>
        <w:left w:val="none" w:sz="0" w:space="0" w:color="auto"/>
        <w:bottom w:val="none" w:sz="0" w:space="0" w:color="auto"/>
        <w:right w:val="none" w:sz="0" w:space="0" w:color="auto"/>
      </w:divBdr>
    </w:div>
    <w:div w:id="1953705865">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0">
          <w:marLeft w:val="0"/>
          <w:marRight w:val="0"/>
          <w:marTop w:val="0"/>
          <w:marBottom w:val="0"/>
          <w:divBdr>
            <w:top w:val="none" w:sz="0" w:space="0" w:color="auto"/>
            <w:left w:val="none" w:sz="0" w:space="0" w:color="auto"/>
            <w:bottom w:val="none" w:sz="0" w:space="0" w:color="auto"/>
            <w:right w:val="none" w:sz="0" w:space="0" w:color="auto"/>
          </w:divBdr>
        </w:div>
        <w:div w:id="6762363">
          <w:marLeft w:val="0"/>
          <w:marRight w:val="0"/>
          <w:marTop w:val="0"/>
          <w:marBottom w:val="0"/>
          <w:divBdr>
            <w:top w:val="none" w:sz="0" w:space="0" w:color="auto"/>
            <w:left w:val="none" w:sz="0" w:space="0" w:color="auto"/>
            <w:bottom w:val="none" w:sz="0" w:space="0" w:color="auto"/>
            <w:right w:val="none" w:sz="0" w:space="0" w:color="auto"/>
          </w:divBdr>
        </w:div>
        <w:div w:id="303386848">
          <w:marLeft w:val="0"/>
          <w:marRight w:val="0"/>
          <w:marTop w:val="0"/>
          <w:marBottom w:val="0"/>
          <w:divBdr>
            <w:top w:val="none" w:sz="0" w:space="0" w:color="auto"/>
            <w:left w:val="none" w:sz="0" w:space="0" w:color="auto"/>
            <w:bottom w:val="none" w:sz="0" w:space="0" w:color="auto"/>
            <w:right w:val="none" w:sz="0" w:space="0" w:color="auto"/>
          </w:divBdr>
        </w:div>
        <w:div w:id="1129251398">
          <w:marLeft w:val="0"/>
          <w:marRight w:val="0"/>
          <w:marTop w:val="0"/>
          <w:marBottom w:val="0"/>
          <w:divBdr>
            <w:top w:val="none" w:sz="0" w:space="0" w:color="auto"/>
            <w:left w:val="none" w:sz="0" w:space="0" w:color="auto"/>
            <w:bottom w:val="none" w:sz="0" w:space="0" w:color="auto"/>
            <w:right w:val="none" w:sz="0" w:space="0" w:color="auto"/>
          </w:divBdr>
        </w:div>
        <w:div w:id="1107770689">
          <w:marLeft w:val="0"/>
          <w:marRight w:val="0"/>
          <w:marTop w:val="0"/>
          <w:marBottom w:val="0"/>
          <w:divBdr>
            <w:top w:val="none" w:sz="0" w:space="0" w:color="auto"/>
            <w:left w:val="none" w:sz="0" w:space="0" w:color="auto"/>
            <w:bottom w:val="none" w:sz="0" w:space="0" w:color="auto"/>
            <w:right w:val="none" w:sz="0" w:space="0" w:color="auto"/>
          </w:divBdr>
        </w:div>
        <w:div w:id="2021349900">
          <w:marLeft w:val="0"/>
          <w:marRight w:val="0"/>
          <w:marTop w:val="0"/>
          <w:marBottom w:val="0"/>
          <w:divBdr>
            <w:top w:val="none" w:sz="0" w:space="0" w:color="auto"/>
            <w:left w:val="none" w:sz="0" w:space="0" w:color="auto"/>
            <w:bottom w:val="none" w:sz="0" w:space="0" w:color="auto"/>
            <w:right w:val="none" w:sz="0" w:space="0" w:color="auto"/>
          </w:divBdr>
        </w:div>
        <w:div w:id="277807558">
          <w:marLeft w:val="0"/>
          <w:marRight w:val="0"/>
          <w:marTop w:val="0"/>
          <w:marBottom w:val="0"/>
          <w:divBdr>
            <w:top w:val="none" w:sz="0" w:space="0" w:color="auto"/>
            <w:left w:val="none" w:sz="0" w:space="0" w:color="auto"/>
            <w:bottom w:val="none" w:sz="0" w:space="0" w:color="auto"/>
            <w:right w:val="none" w:sz="0" w:space="0" w:color="auto"/>
          </w:divBdr>
        </w:div>
        <w:div w:id="207112215">
          <w:marLeft w:val="0"/>
          <w:marRight w:val="0"/>
          <w:marTop w:val="0"/>
          <w:marBottom w:val="0"/>
          <w:divBdr>
            <w:top w:val="none" w:sz="0" w:space="0" w:color="auto"/>
            <w:left w:val="none" w:sz="0" w:space="0" w:color="auto"/>
            <w:bottom w:val="none" w:sz="0" w:space="0" w:color="auto"/>
            <w:right w:val="none" w:sz="0" w:space="0" w:color="auto"/>
          </w:divBdr>
        </w:div>
        <w:div w:id="1135828564">
          <w:marLeft w:val="0"/>
          <w:marRight w:val="0"/>
          <w:marTop w:val="0"/>
          <w:marBottom w:val="0"/>
          <w:divBdr>
            <w:top w:val="none" w:sz="0" w:space="0" w:color="auto"/>
            <w:left w:val="none" w:sz="0" w:space="0" w:color="auto"/>
            <w:bottom w:val="none" w:sz="0" w:space="0" w:color="auto"/>
            <w:right w:val="none" w:sz="0" w:space="0" w:color="auto"/>
          </w:divBdr>
        </w:div>
        <w:div w:id="1678537652">
          <w:marLeft w:val="0"/>
          <w:marRight w:val="0"/>
          <w:marTop w:val="0"/>
          <w:marBottom w:val="0"/>
          <w:divBdr>
            <w:top w:val="none" w:sz="0" w:space="0" w:color="auto"/>
            <w:left w:val="none" w:sz="0" w:space="0" w:color="auto"/>
            <w:bottom w:val="none" w:sz="0" w:space="0" w:color="auto"/>
            <w:right w:val="none" w:sz="0" w:space="0" w:color="auto"/>
          </w:divBdr>
        </w:div>
        <w:div w:id="1791588760">
          <w:marLeft w:val="0"/>
          <w:marRight w:val="0"/>
          <w:marTop w:val="0"/>
          <w:marBottom w:val="0"/>
          <w:divBdr>
            <w:top w:val="none" w:sz="0" w:space="0" w:color="auto"/>
            <w:left w:val="none" w:sz="0" w:space="0" w:color="auto"/>
            <w:bottom w:val="none" w:sz="0" w:space="0" w:color="auto"/>
            <w:right w:val="none" w:sz="0" w:space="0" w:color="auto"/>
          </w:divBdr>
        </w:div>
      </w:divsChild>
    </w:div>
    <w:div w:id="2038238420">
      <w:bodyDiv w:val="1"/>
      <w:marLeft w:val="0"/>
      <w:marRight w:val="0"/>
      <w:marTop w:val="0"/>
      <w:marBottom w:val="0"/>
      <w:divBdr>
        <w:top w:val="none" w:sz="0" w:space="0" w:color="auto"/>
        <w:left w:val="none" w:sz="0" w:space="0" w:color="auto"/>
        <w:bottom w:val="none" w:sz="0" w:space="0" w:color="auto"/>
        <w:right w:val="none" w:sz="0" w:space="0" w:color="auto"/>
      </w:divBdr>
    </w:div>
    <w:div w:id="2089382711">
      <w:bodyDiv w:val="1"/>
      <w:marLeft w:val="0"/>
      <w:marRight w:val="0"/>
      <w:marTop w:val="0"/>
      <w:marBottom w:val="0"/>
      <w:divBdr>
        <w:top w:val="none" w:sz="0" w:space="0" w:color="auto"/>
        <w:left w:val="none" w:sz="0" w:space="0" w:color="auto"/>
        <w:bottom w:val="none" w:sz="0" w:space="0" w:color="auto"/>
        <w:right w:val="none" w:sz="0" w:space="0" w:color="auto"/>
      </w:divBdr>
    </w:div>
    <w:div w:id="2106993621">
      <w:bodyDiv w:val="1"/>
      <w:marLeft w:val="0"/>
      <w:marRight w:val="0"/>
      <w:marTop w:val="0"/>
      <w:marBottom w:val="0"/>
      <w:divBdr>
        <w:top w:val="none" w:sz="0" w:space="0" w:color="auto"/>
        <w:left w:val="none" w:sz="0" w:space="0" w:color="auto"/>
        <w:bottom w:val="none" w:sz="0" w:space="0" w:color="auto"/>
        <w:right w:val="none" w:sz="0" w:space="0" w:color="auto"/>
      </w:divBdr>
      <w:divsChild>
        <w:div w:id="1860120399">
          <w:marLeft w:val="0"/>
          <w:marRight w:val="0"/>
          <w:marTop w:val="0"/>
          <w:marBottom w:val="0"/>
          <w:divBdr>
            <w:top w:val="none" w:sz="0" w:space="0" w:color="auto"/>
            <w:left w:val="none" w:sz="0" w:space="0" w:color="auto"/>
            <w:bottom w:val="none" w:sz="0" w:space="0" w:color="auto"/>
            <w:right w:val="none" w:sz="0" w:space="0" w:color="auto"/>
          </w:divBdr>
        </w:div>
        <w:div w:id="1920171610">
          <w:marLeft w:val="0"/>
          <w:marRight w:val="0"/>
          <w:marTop w:val="0"/>
          <w:marBottom w:val="0"/>
          <w:divBdr>
            <w:top w:val="none" w:sz="0" w:space="0" w:color="auto"/>
            <w:left w:val="none" w:sz="0" w:space="0" w:color="auto"/>
            <w:bottom w:val="none" w:sz="0" w:space="0" w:color="auto"/>
            <w:right w:val="none" w:sz="0" w:space="0" w:color="auto"/>
          </w:divBdr>
        </w:div>
        <w:div w:id="1658268129">
          <w:marLeft w:val="0"/>
          <w:marRight w:val="0"/>
          <w:marTop w:val="0"/>
          <w:marBottom w:val="0"/>
          <w:divBdr>
            <w:top w:val="none" w:sz="0" w:space="0" w:color="auto"/>
            <w:left w:val="none" w:sz="0" w:space="0" w:color="auto"/>
            <w:bottom w:val="none" w:sz="0" w:space="0" w:color="auto"/>
            <w:right w:val="none" w:sz="0" w:space="0" w:color="auto"/>
          </w:divBdr>
        </w:div>
        <w:div w:id="732193586">
          <w:marLeft w:val="0"/>
          <w:marRight w:val="0"/>
          <w:marTop w:val="0"/>
          <w:marBottom w:val="0"/>
          <w:divBdr>
            <w:top w:val="none" w:sz="0" w:space="0" w:color="auto"/>
            <w:left w:val="none" w:sz="0" w:space="0" w:color="auto"/>
            <w:bottom w:val="none" w:sz="0" w:space="0" w:color="auto"/>
            <w:right w:val="none" w:sz="0" w:space="0" w:color="auto"/>
          </w:divBdr>
        </w:div>
        <w:div w:id="344751684">
          <w:marLeft w:val="0"/>
          <w:marRight w:val="0"/>
          <w:marTop w:val="0"/>
          <w:marBottom w:val="0"/>
          <w:divBdr>
            <w:top w:val="none" w:sz="0" w:space="0" w:color="auto"/>
            <w:left w:val="none" w:sz="0" w:space="0" w:color="auto"/>
            <w:bottom w:val="none" w:sz="0" w:space="0" w:color="auto"/>
            <w:right w:val="none" w:sz="0" w:space="0" w:color="auto"/>
          </w:divBdr>
        </w:div>
        <w:div w:id="441612529">
          <w:marLeft w:val="0"/>
          <w:marRight w:val="0"/>
          <w:marTop w:val="0"/>
          <w:marBottom w:val="0"/>
          <w:divBdr>
            <w:top w:val="none" w:sz="0" w:space="0" w:color="auto"/>
            <w:left w:val="none" w:sz="0" w:space="0" w:color="auto"/>
            <w:bottom w:val="none" w:sz="0" w:space="0" w:color="auto"/>
            <w:right w:val="none" w:sz="0" w:space="0" w:color="auto"/>
          </w:divBdr>
        </w:div>
        <w:div w:id="1414282364">
          <w:marLeft w:val="0"/>
          <w:marRight w:val="0"/>
          <w:marTop w:val="0"/>
          <w:marBottom w:val="0"/>
          <w:divBdr>
            <w:top w:val="none" w:sz="0" w:space="0" w:color="auto"/>
            <w:left w:val="none" w:sz="0" w:space="0" w:color="auto"/>
            <w:bottom w:val="none" w:sz="0" w:space="0" w:color="auto"/>
            <w:right w:val="none" w:sz="0" w:space="0" w:color="auto"/>
          </w:divBdr>
        </w:div>
        <w:div w:id="198242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rastructure.buildingcalhh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ca.gov/2025/05/12/governor-newsom-announces-billions-of-dollars-for-behavioral-health-treatment-facilities-and-services-for-seriously-ill-and-homeless-thanks-to-prop-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o.lacounty.gov/dh/" TargetMode="External"/><Relationship Id="rId5" Type="http://schemas.openxmlformats.org/officeDocument/2006/relationships/styles" Target="styles.xml"/><Relationship Id="rId15" Type="http://schemas.openxmlformats.org/officeDocument/2006/relationships/hyperlink" Target="https://us06web.zoom.us/webinar/register/WN_WwtlTAiHT2-SBEdfiLxGog" TargetMode="External"/><Relationship Id="rId10" Type="http://schemas.openxmlformats.org/officeDocument/2006/relationships/hyperlink" Target="https://youtube.com/playlist?list=PLDpmJnsyVeKU7TNfP1BRaw928TSCZCU3J&amp;feature=shar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frastructure.buildingcalhhs.com/grantees/bond-bhcip-ro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DC61302D1D74CAD722BB27121294A" ma:contentTypeVersion="30" ma:contentTypeDescription="Create a new document." ma:contentTypeScope="" ma:versionID="df5943d89706df3b59a3f6102fdce8c7">
  <xsd:schema xmlns:xsd="http://www.w3.org/2001/XMLSchema" xmlns:xs="http://www.w3.org/2001/XMLSchema" xmlns:p="http://schemas.microsoft.com/office/2006/metadata/properties" xmlns:ns2="a84ccff9-cd46-4302-9a33-2974c8870cbb" xmlns:ns3="cbbd62b6-8947-4806-952c-2c234c1c93ea" targetNamespace="http://schemas.microsoft.com/office/2006/metadata/properties" ma:root="true" ma:fieldsID="f552d97edb81f28cb12b58c6f8b884b2" ns2:_="" ns3:_="">
    <xsd:import namespace="a84ccff9-cd46-4302-9a33-2974c8870cbb"/>
    <xsd:import namespace="cbbd62b6-8947-4806-952c-2c234c1c93ea"/>
    <xsd:element name="properties">
      <xsd:complexType>
        <xsd:sequence>
          <xsd:element name="documentManagement">
            <xsd:complexType>
              <xsd:all>
                <xsd:element ref="ns2:SharedWithUsers" minOccurs="0"/>
                <xsd:element ref="ns2:SharedWithDetail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KimFuentes" minOccurs="0"/>
                <xsd:element ref="ns3:MediaLengthInSeconds" minOccurs="0"/>
                <xsd:element ref="ns3:lcf76f155ced4ddcb4097134ff3c332f" minOccurs="0"/>
                <xsd:element ref="ns2:TaxCatchAll" minOccurs="0"/>
                <xsd:element ref="ns3:MediaServiceSearchProperties" minOccurs="0"/>
                <xsd:element ref="ns3:ContractStart" minOccurs="0"/>
                <xsd:element ref="ns3:MediaServiceObjectDetectorVersion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ccff9-cd46-4302-9a33-2974c8870c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4193a1f8-a8f8-48a7-8128-7c2f48487888}" ma:internalName="TaxCatchAll" ma:showField="CatchAllData" ma:web="a84ccff9-cd46-4302-9a33-2974c8870c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d62b6-8947-4806-952c-2c234c1c93ea" elementFormDefault="qualified">
    <xsd:import namespace="http://schemas.microsoft.com/office/2006/documentManagement/types"/>
    <xsd:import namespace="http://schemas.microsoft.com/office/infopath/2007/PartnerControls"/>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KimFuentes" ma:index="27" nillable="true" ma:displayName="Kim Fuentes" ma:description="Test" ma:format="Dropdown" ma:internalName="KimFuentes">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e26f6fb-c816-40c8-80ff-b02745392ac5"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ContractStart" ma:index="33" nillable="true" ma:displayName="Contract Start" ma:format="DateOnly" ma:internalName="ContractStart">
      <xsd:simpleType>
        <xsd:restriction base="dms:DateTim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_Flow_SignoffStatus" ma:index="35" nillable="true" ma:displayName="Sign-off status" ma:internalName="Sign_x002d_off_x0020_status">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cbbd62b6-8947-4806-952c-2c234c1c93ea" xsi:nil="true"/>
    <MigrationWizIdSecurityGroups xmlns="cbbd62b6-8947-4806-952c-2c234c1c93ea" xsi:nil="true"/>
    <ContractStart xmlns="cbbd62b6-8947-4806-952c-2c234c1c93ea" xsi:nil="true"/>
    <MigrationWizIdPermissionLevels xmlns="cbbd62b6-8947-4806-952c-2c234c1c93ea" xsi:nil="true"/>
    <MigrationWizIdPermissions xmlns="cbbd62b6-8947-4806-952c-2c234c1c93ea" xsi:nil="true"/>
    <KimFuentes xmlns="cbbd62b6-8947-4806-952c-2c234c1c93ea" xsi:nil="true"/>
    <MigrationWizIdDocumentLibraryPermissions xmlns="cbbd62b6-8947-4806-952c-2c234c1c93ea" xsi:nil="true"/>
    <lcf76f155ced4ddcb4097134ff3c332f xmlns="cbbd62b6-8947-4806-952c-2c234c1c93ea">
      <Terms xmlns="http://schemas.microsoft.com/office/infopath/2007/PartnerControls"/>
    </lcf76f155ced4ddcb4097134ff3c332f>
    <TaxCatchAll xmlns="a84ccff9-cd46-4302-9a33-2974c8870cbb" xsi:nil="true"/>
    <_Flow_SignoffStatus xmlns="cbbd62b6-8947-4806-952c-2c234c1c93ea" xsi:nil="true"/>
  </documentManagement>
</p:properties>
</file>

<file path=customXml/itemProps1.xml><?xml version="1.0" encoding="utf-8"?>
<ds:datastoreItem xmlns:ds="http://schemas.openxmlformats.org/officeDocument/2006/customXml" ds:itemID="{FAED387B-F31F-4FE8-A2CD-C1F52BD17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ccff9-cd46-4302-9a33-2974c8870cbb"/>
    <ds:schemaRef ds:uri="cbbd62b6-8947-4806-952c-2c234c1c9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DBF0E-8A9D-4564-9C4F-A01D87488914}">
  <ds:schemaRefs>
    <ds:schemaRef ds:uri="http://schemas.microsoft.com/sharepoint/v3/contenttype/forms"/>
  </ds:schemaRefs>
</ds:datastoreItem>
</file>

<file path=customXml/itemProps3.xml><?xml version="1.0" encoding="utf-8"?>
<ds:datastoreItem xmlns:ds="http://schemas.openxmlformats.org/officeDocument/2006/customXml" ds:itemID="{7C9F3567-118B-4C59-BDF5-43D1A044A5C9}">
  <ds:schemaRefs>
    <ds:schemaRef ds:uri="http://schemas.microsoft.com/office/2006/metadata/properties"/>
    <ds:schemaRef ds:uri="http://schemas.microsoft.com/office/infopath/2007/PartnerControls"/>
    <ds:schemaRef ds:uri="cbbd62b6-8947-4806-952c-2c234c1c93ea"/>
    <ds:schemaRef ds:uri="a84ccff9-cd46-4302-9a33-2974c8870cbb"/>
  </ds:schemaRefs>
</ds:datastoreItem>
</file>

<file path=docProps/app.xml><?xml version="1.0" encoding="utf-8"?>
<Properties xmlns="http://schemas.openxmlformats.org/officeDocument/2006/extended-properties" xmlns:vt="http://schemas.openxmlformats.org/officeDocument/2006/docPropsVTypes">
  <Template>Normal</Template>
  <TotalTime>7908</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Ronson Chu</dc:creator>
  <cp:keywords/>
  <dc:description/>
  <cp:lastModifiedBy>Ronson Chu</cp:lastModifiedBy>
  <cp:revision>512</cp:revision>
  <dcterms:created xsi:type="dcterms:W3CDTF">2024-08-12T16:30:00Z</dcterms:created>
  <dcterms:modified xsi:type="dcterms:W3CDTF">2025-06-25T00:15:00Z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0x010100B09DC61302D1D74CAD722BB27121294A</vt:lpwstr>
  </property>
  <property fmtid="{D5CDD505-2E9C-101B-9397-08002B2CF9AE}" pid="3" name="MediaServiceImageTags">
    <vt:lpwstr/>
  </property>
</Properties>
</file>